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4565"/>
        <w:gridCol w:w="4795"/>
      </w:tblGrid>
      <w:tr w:rsidR="006B3AE8" w:rsidRPr="008A7031" w14:paraId="6E55E6CB" w14:textId="77777777" w:rsidTr="002A017B">
        <w:trPr>
          <w:tblCellSpacing w:w="20" w:type="dxa"/>
        </w:trPr>
        <w:tc>
          <w:tcPr>
            <w:tcW w:w="4505" w:type="dxa"/>
          </w:tcPr>
          <w:p w14:paraId="2AF3A128" w14:textId="77777777" w:rsidR="006B3AE8" w:rsidRPr="008A7031" w:rsidRDefault="006B3AE8" w:rsidP="00F51D0B">
            <w:pPr>
              <w:pStyle w:val="TableHeader"/>
              <w:jc w:val="right"/>
              <w:rPr>
                <w:rFonts w:asciiTheme="minorHAnsi" w:hAnsiTheme="minorHAnsi" w:cstheme="minorHAnsi"/>
                <w:sz w:val="24"/>
                <w:szCs w:val="22"/>
              </w:rPr>
            </w:pPr>
            <w:bookmarkStart w:id="0" w:name="_GoBack"/>
            <w:bookmarkEnd w:id="0"/>
            <w:r w:rsidRPr="008A7031">
              <w:rPr>
                <w:rFonts w:asciiTheme="minorHAnsi" w:hAnsiTheme="minorHAnsi" w:cstheme="minorHAnsi"/>
                <w:sz w:val="24"/>
                <w:szCs w:val="22"/>
              </w:rPr>
              <w:t>Office of Accountability:</w:t>
            </w:r>
          </w:p>
        </w:tc>
        <w:tc>
          <w:tcPr>
            <w:tcW w:w="4735" w:type="dxa"/>
          </w:tcPr>
          <w:p w14:paraId="5F7A3526" w14:textId="63444A48" w:rsidR="006B3AE8" w:rsidRPr="008A7031" w:rsidRDefault="002A017B" w:rsidP="008A7031">
            <w:pPr>
              <w:pStyle w:val="TableBody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Postgraduate Medical Education</w:t>
            </w:r>
          </w:p>
        </w:tc>
      </w:tr>
      <w:tr w:rsidR="006B3AE8" w:rsidRPr="008A7031" w14:paraId="6CC65988" w14:textId="77777777" w:rsidTr="002A017B">
        <w:trPr>
          <w:tblCellSpacing w:w="20" w:type="dxa"/>
        </w:trPr>
        <w:tc>
          <w:tcPr>
            <w:tcW w:w="4505" w:type="dxa"/>
          </w:tcPr>
          <w:p w14:paraId="7083DA7A" w14:textId="77777777" w:rsidR="006B3AE8" w:rsidRPr="008A7031" w:rsidRDefault="006B3AE8" w:rsidP="00F51D0B">
            <w:pPr>
              <w:pStyle w:val="TableHeader"/>
              <w:jc w:val="right"/>
              <w:rPr>
                <w:rFonts w:asciiTheme="minorHAnsi" w:hAnsiTheme="minorHAnsi" w:cstheme="minorHAnsi"/>
                <w:sz w:val="24"/>
                <w:szCs w:val="22"/>
              </w:rPr>
            </w:pPr>
            <w:r w:rsidRPr="008A7031">
              <w:rPr>
                <w:rFonts w:asciiTheme="minorHAnsi" w:hAnsiTheme="minorHAnsi" w:cstheme="minorHAnsi"/>
                <w:sz w:val="24"/>
                <w:szCs w:val="22"/>
              </w:rPr>
              <w:t>Office of Administrative Responsibility:</w:t>
            </w:r>
          </w:p>
        </w:tc>
        <w:tc>
          <w:tcPr>
            <w:tcW w:w="4735" w:type="dxa"/>
          </w:tcPr>
          <w:p w14:paraId="0D616758" w14:textId="166F0F2B" w:rsidR="006B3AE8" w:rsidRPr="008A7031" w:rsidRDefault="002A017B" w:rsidP="00F51D0B">
            <w:pPr>
              <w:pStyle w:val="TableBody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Postgraduate Medical Education</w:t>
            </w:r>
          </w:p>
        </w:tc>
      </w:tr>
      <w:tr w:rsidR="00856140" w:rsidRPr="008A7031" w14:paraId="4CCD3804" w14:textId="77777777" w:rsidTr="002A017B">
        <w:trPr>
          <w:tblCellSpacing w:w="20" w:type="dxa"/>
        </w:trPr>
        <w:tc>
          <w:tcPr>
            <w:tcW w:w="4505" w:type="dxa"/>
          </w:tcPr>
          <w:p w14:paraId="3B588FBF" w14:textId="77EADAB9" w:rsidR="00856140" w:rsidRPr="008A7031" w:rsidRDefault="00856140" w:rsidP="00F51D0B">
            <w:pPr>
              <w:pStyle w:val="TableHeader"/>
              <w:jc w:val="right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Revision Date:</w:t>
            </w:r>
          </w:p>
        </w:tc>
        <w:tc>
          <w:tcPr>
            <w:tcW w:w="4735" w:type="dxa"/>
          </w:tcPr>
          <w:p w14:paraId="4F8F701F" w14:textId="362630CA" w:rsidR="00856140" w:rsidRDefault="009F6B68" w:rsidP="003300A0">
            <w:pPr>
              <w:pStyle w:val="TableBody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May </w:t>
            </w:r>
            <w:r w:rsidR="003300A0">
              <w:rPr>
                <w:rFonts w:asciiTheme="minorHAnsi" w:hAnsiTheme="minorHAnsi" w:cstheme="minorHAnsi"/>
                <w:sz w:val="24"/>
                <w:szCs w:val="22"/>
              </w:rPr>
              <w:t>29</w:t>
            </w:r>
            <w:r w:rsidRPr="009F6B68">
              <w:rPr>
                <w:rFonts w:asciiTheme="minorHAnsi" w:hAnsiTheme="minorHAnsi" w:cstheme="minorHAnsi"/>
                <w:sz w:val="24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>, 2023</w:t>
            </w:r>
          </w:p>
        </w:tc>
      </w:tr>
    </w:tbl>
    <w:p w14:paraId="6E9598D6" w14:textId="77777777" w:rsidR="002A017B" w:rsidRDefault="002A017B" w:rsidP="005B2661">
      <w:pPr>
        <w:spacing w:before="0" w:after="0"/>
        <w:rPr>
          <w:rFonts w:asciiTheme="minorHAnsi" w:hAnsiTheme="minorHAnsi" w:cstheme="minorHAnsi"/>
          <w:b/>
          <w:sz w:val="32"/>
          <w:szCs w:val="22"/>
          <w:u w:val="single"/>
        </w:rPr>
      </w:pPr>
    </w:p>
    <w:p w14:paraId="01BADA62" w14:textId="77777777" w:rsidR="006B3AE8" w:rsidRPr="008A7031" w:rsidRDefault="006B3AE8" w:rsidP="00D21D93">
      <w:pPr>
        <w:pStyle w:val="Heading4"/>
        <w:spacing w:before="0" w:after="0"/>
        <w:rPr>
          <w:rFonts w:asciiTheme="minorHAnsi" w:hAnsiTheme="minorHAnsi" w:cstheme="minorHAnsi"/>
          <w:i w:val="0"/>
          <w:sz w:val="32"/>
          <w:szCs w:val="22"/>
        </w:rPr>
      </w:pPr>
      <w:r w:rsidRPr="008A7031">
        <w:rPr>
          <w:rFonts w:asciiTheme="minorHAnsi" w:hAnsiTheme="minorHAnsi" w:cstheme="minorHAnsi"/>
          <w:b/>
          <w:i w:val="0"/>
          <w:sz w:val="32"/>
          <w:szCs w:val="22"/>
          <w:u w:val="single"/>
        </w:rPr>
        <w:t>Overview</w:t>
      </w:r>
      <w:r w:rsidR="00EE6BC1" w:rsidRPr="008A7031">
        <w:rPr>
          <w:rFonts w:asciiTheme="minorHAnsi" w:hAnsiTheme="minorHAnsi" w:cstheme="minorHAnsi"/>
          <w:i w:val="0"/>
          <w:sz w:val="32"/>
          <w:szCs w:val="22"/>
        </w:rPr>
        <w:t xml:space="preserve"> </w:t>
      </w:r>
    </w:p>
    <w:p w14:paraId="78588FC1" w14:textId="77777777" w:rsidR="00D371A5" w:rsidRPr="00DD4CBE" w:rsidRDefault="00D371A5" w:rsidP="00D371A5">
      <w:pPr>
        <w:pStyle w:val="Default"/>
        <w:rPr>
          <w:rFonts w:asciiTheme="minorHAnsi" w:hAnsiTheme="minorHAnsi" w:cs="Arial"/>
          <w:color w:val="auto"/>
          <w:shd w:val="clear" w:color="auto" w:fill="FFFFFF"/>
        </w:rPr>
      </w:pPr>
      <w:bookmarkStart w:id="1" w:name="_Purpose"/>
      <w:bookmarkEnd w:id="1"/>
    </w:p>
    <w:p w14:paraId="41D61658" w14:textId="16CB3394" w:rsidR="00F414E5" w:rsidRPr="00DD4CBE" w:rsidRDefault="00AB36A3" w:rsidP="00D21D93">
      <w:pPr>
        <w:spacing w:before="0" w:after="0"/>
        <w:rPr>
          <w:rFonts w:asciiTheme="minorHAnsi" w:hAnsiTheme="minorHAnsi" w:cstheme="minorHAnsi"/>
          <w:b/>
          <w:iCs/>
          <w:sz w:val="24"/>
          <w:u w:val="single"/>
        </w:rPr>
      </w:pPr>
      <w:r>
        <w:rPr>
          <w:rFonts w:asciiTheme="minorHAnsi" w:hAnsiTheme="minorHAnsi"/>
          <w:sz w:val="24"/>
        </w:rPr>
        <w:t>At times t</w:t>
      </w:r>
      <w:r w:rsidR="00DD4CBE">
        <w:rPr>
          <w:rFonts w:asciiTheme="minorHAnsi" w:hAnsiTheme="minorHAnsi"/>
          <w:sz w:val="24"/>
        </w:rPr>
        <w:t xml:space="preserve">hroughout their </w:t>
      </w:r>
      <w:r w:rsidR="009F6B68">
        <w:rPr>
          <w:rFonts w:asciiTheme="minorHAnsi" w:hAnsiTheme="minorHAnsi"/>
          <w:sz w:val="24"/>
        </w:rPr>
        <w:t>postgraduate training</w:t>
      </w:r>
      <w:r w:rsidR="00DD4CBE">
        <w:rPr>
          <w:rFonts w:asciiTheme="minorHAnsi" w:hAnsiTheme="minorHAnsi"/>
          <w:sz w:val="24"/>
        </w:rPr>
        <w:t xml:space="preserve"> program, </w:t>
      </w:r>
      <w:r w:rsidR="00FA3259">
        <w:rPr>
          <w:rFonts w:asciiTheme="minorHAnsi" w:hAnsiTheme="minorHAnsi"/>
          <w:sz w:val="24"/>
        </w:rPr>
        <w:t>postgraduate learner</w:t>
      </w:r>
      <w:r w:rsidR="00536B6C" w:rsidRPr="00DD4CBE">
        <w:rPr>
          <w:rFonts w:asciiTheme="minorHAnsi" w:hAnsiTheme="minorHAnsi"/>
          <w:sz w:val="24"/>
        </w:rPr>
        <w:t xml:space="preserve">s </w:t>
      </w:r>
      <w:r w:rsidR="00DD4CBE">
        <w:rPr>
          <w:rFonts w:asciiTheme="minorHAnsi" w:hAnsiTheme="minorHAnsi"/>
          <w:sz w:val="24"/>
        </w:rPr>
        <w:t>will be required</w:t>
      </w:r>
      <w:r w:rsidR="00536B6C" w:rsidRPr="00DD4CBE">
        <w:rPr>
          <w:rFonts w:asciiTheme="minorHAnsi" w:hAnsiTheme="minorHAnsi"/>
          <w:sz w:val="24"/>
        </w:rPr>
        <w:t xml:space="preserve"> to travel to complete clinical placements and academic commitments. </w:t>
      </w:r>
      <w:r w:rsidR="00FA3259">
        <w:rPr>
          <w:rFonts w:asciiTheme="minorHAnsi" w:hAnsiTheme="minorHAnsi"/>
          <w:sz w:val="24"/>
        </w:rPr>
        <w:t>Postgraduate learner</w:t>
      </w:r>
      <w:r w:rsidR="00536B6C" w:rsidRPr="00DD4CBE">
        <w:rPr>
          <w:rFonts w:asciiTheme="minorHAnsi" w:hAnsiTheme="minorHAnsi"/>
          <w:sz w:val="24"/>
        </w:rPr>
        <w:t>s are to choose the most appropriate method of transportation considering distance to destination, time of day, season, weather conditions and academic/clinical responsibilities. Common sense and practical considerations for reducing risk should take precedence.</w:t>
      </w:r>
    </w:p>
    <w:p w14:paraId="050F007C" w14:textId="77777777" w:rsidR="00536B6C" w:rsidRPr="00536B6C" w:rsidRDefault="00536B6C" w:rsidP="00D21D93">
      <w:pPr>
        <w:spacing w:before="0" w:after="0"/>
        <w:rPr>
          <w:rFonts w:asciiTheme="minorHAnsi" w:hAnsiTheme="minorHAnsi" w:cstheme="minorHAnsi"/>
          <w:b/>
          <w:iCs/>
          <w:sz w:val="24"/>
          <w:u w:val="single"/>
        </w:rPr>
      </w:pPr>
    </w:p>
    <w:p w14:paraId="4D23FEF7" w14:textId="77777777" w:rsidR="00F51D0B" w:rsidRPr="008A7031" w:rsidRDefault="006B3AE8" w:rsidP="00D21D93">
      <w:pPr>
        <w:spacing w:before="0" w:after="0"/>
        <w:rPr>
          <w:rFonts w:asciiTheme="minorHAnsi" w:hAnsiTheme="minorHAnsi" w:cstheme="minorHAnsi"/>
          <w:b/>
          <w:iCs/>
          <w:sz w:val="32"/>
          <w:szCs w:val="22"/>
          <w:u w:val="single"/>
        </w:rPr>
      </w:pPr>
      <w:r w:rsidRPr="008A7031">
        <w:rPr>
          <w:rFonts w:asciiTheme="minorHAnsi" w:hAnsiTheme="minorHAnsi" w:cstheme="minorHAnsi"/>
          <w:b/>
          <w:iCs/>
          <w:sz w:val="32"/>
          <w:szCs w:val="22"/>
          <w:u w:val="single"/>
        </w:rPr>
        <w:t>Purpose</w:t>
      </w:r>
    </w:p>
    <w:p w14:paraId="78F93121" w14:textId="77777777" w:rsidR="00D371A5" w:rsidRPr="00D371A5" w:rsidRDefault="00D371A5" w:rsidP="00D371A5">
      <w:pPr>
        <w:pStyle w:val="BodyText"/>
        <w:spacing w:after="0" w:line="277" w:lineRule="auto"/>
        <w:ind w:right="138"/>
        <w:rPr>
          <w:rFonts w:asciiTheme="minorHAnsi" w:hAnsiTheme="minorHAnsi"/>
        </w:rPr>
      </w:pPr>
    </w:p>
    <w:p w14:paraId="0ADEB24E" w14:textId="52FD8D8D" w:rsidR="00D371A5" w:rsidRPr="00616962" w:rsidRDefault="00D371A5" w:rsidP="00616962">
      <w:pPr>
        <w:pStyle w:val="BodyText"/>
        <w:spacing w:after="0"/>
        <w:ind w:right="138"/>
        <w:rPr>
          <w:rFonts w:asciiTheme="minorHAnsi" w:hAnsiTheme="minorHAnsi"/>
        </w:rPr>
      </w:pPr>
      <w:r w:rsidRPr="00616962">
        <w:rPr>
          <w:rFonts w:asciiTheme="minorHAnsi" w:hAnsiTheme="minorHAnsi"/>
        </w:rPr>
        <w:t>To</w:t>
      </w:r>
      <w:r w:rsidRPr="00616962">
        <w:rPr>
          <w:rFonts w:asciiTheme="minorHAnsi" w:hAnsiTheme="minorHAnsi"/>
          <w:spacing w:val="1"/>
        </w:rPr>
        <w:t xml:space="preserve"> </w:t>
      </w:r>
      <w:r w:rsidRPr="00616962">
        <w:rPr>
          <w:rFonts w:asciiTheme="minorHAnsi" w:hAnsiTheme="minorHAnsi"/>
          <w:spacing w:val="-1"/>
        </w:rPr>
        <w:t xml:space="preserve">provide </w:t>
      </w:r>
      <w:r w:rsidR="00BF5950" w:rsidRPr="00616962">
        <w:rPr>
          <w:rFonts w:asciiTheme="minorHAnsi" w:hAnsiTheme="minorHAnsi"/>
        </w:rPr>
        <w:t>guidelines</w:t>
      </w:r>
      <w:r w:rsidRPr="00616962">
        <w:rPr>
          <w:rFonts w:asciiTheme="minorHAnsi" w:hAnsiTheme="minorHAnsi"/>
        </w:rPr>
        <w:t xml:space="preserve"> for</w:t>
      </w:r>
      <w:r w:rsidRPr="00616962">
        <w:rPr>
          <w:rFonts w:asciiTheme="minorHAnsi" w:hAnsiTheme="minorHAnsi"/>
          <w:spacing w:val="-1"/>
        </w:rPr>
        <w:t xml:space="preserve"> </w:t>
      </w:r>
      <w:r w:rsidR="00BF5950" w:rsidRPr="00616962">
        <w:rPr>
          <w:rFonts w:asciiTheme="minorHAnsi" w:hAnsiTheme="minorHAnsi"/>
          <w:spacing w:val="-1"/>
        </w:rPr>
        <w:t xml:space="preserve">the safe travel of </w:t>
      </w:r>
      <w:r w:rsidR="00FA3259">
        <w:rPr>
          <w:rFonts w:asciiTheme="minorHAnsi" w:hAnsiTheme="minorHAnsi"/>
          <w:spacing w:val="-1"/>
        </w:rPr>
        <w:t>postgraduate learner</w:t>
      </w:r>
      <w:r w:rsidR="00BF5950" w:rsidRPr="00616962">
        <w:rPr>
          <w:rFonts w:asciiTheme="minorHAnsi" w:hAnsiTheme="minorHAnsi"/>
          <w:spacing w:val="-1"/>
        </w:rPr>
        <w:t xml:space="preserve">s when </w:t>
      </w:r>
      <w:r w:rsidR="00BF5950" w:rsidRPr="00616962">
        <w:rPr>
          <w:rFonts w:asciiTheme="minorHAnsi" w:hAnsiTheme="minorHAnsi"/>
        </w:rPr>
        <w:t>undert</w:t>
      </w:r>
      <w:r w:rsidR="009F6B68">
        <w:rPr>
          <w:rFonts w:asciiTheme="minorHAnsi" w:hAnsiTheme="minorHAnsi"/>
        </w:rPr>
        <w:t>aking academic and clinical activities related to their postgraduate training program</w:t>
      </w:r>
      <w:r w:rsidR="00BF5950" w:rsidRPr="00616962">
        <w:rPr>
          <w:rFonts w:asciiTheme="minorHAnsi" w:hAnsiTheme="minorHAnsi"/>
        </w:rPr>
        <w:t xml:space="preserve">. </w:t>
      </w:r>
    </w:p>
    <w:p w14:paraId="1C6B22CB" w14:textId="77777777" w:rsidR="00F414E5" w:rsidRPr="005B2661" w:rsidRDefault="00F414E5" w:rsidP="00D371A5">
      <w:pPr>
        <w:spacing w:before="0" w:after="0"/>
        <w:rPr>
          <w:rFonts w:asciiTheme="minorHAnsi" w:hAnsiTheme="minorHAnsi" w:cstheme="minorHAnsi"/>
          <w:b/>
          <w:sz w:val="24"/>
          <w:u w:val="single"/>
        </w:rPr>
      </w:pPr>
    </w:p>
    <w:p w14:paraId="55229206" w14:textId="77777777" w:rsidR="00D371A5" w:rsidRDefault="00025E35" w:rsidP="00D21D93">
      <w:pPr>
        <w:spacing w:before="0" w:after="0"/>
        <w:rPr>
          <w:rFonts w:asciiTheme="minorHAnsi" w:hAnsiTheme="minorHAnsi" w:cstheme="minorHAnsi"/>
          <w:b/>
          <w:sz w:val="32"/>
          <w:szCs w:val="22"/>
          <w:u w:val="single"/>
        </w:rPr>
      </w:pPr>
      <w:r w:rsidRPr="008A7031">
        <w:rPr>
          <w:rFonts w:asciiTheme="minorHAnsi" w:hAnsiTheme="minorHAnsi" w:cstheme="minorHAnsi"/>
          <w:b/>
          <w:sz w:val="32"/>
          <w:szCs w:val="22"/>
          <w:u w:val="single"/>
        </w:rPr>
        <w:t>Scope</w:t>
      </w:r>
    </w:p>
    <w:p w14:paraId="2A48C693" w14:textId="77777777" w:rsidR="00D371A5" w:rsidRPr="00D371A5" w:rsidRDefault="00D371A5" w:rsidP="00D21D93">
      <w:pPr>
        <w:spacing w:before="0" w:after="0"/>
        <w:rPr>
          <w:rFonts w:asciiTheme="minorHAnsi" w:hAnsiTheme="minorHAnsi" w:cstheme="minorHAnsi"/>
          <w:b/>
          <w:sz w:val="24"/>
          <w:u w:val="single"/>
        </w:rPr>
      </w:pPr>
    </w:p>
    <w:p w14:paraId="44F6B970" w14:textId="15580C18" w:rsidR="00DB7C26" w:rsidRPr="00D371A5" w:rsidRDefault="00D371A5" w:rsidP="00D21D93">
      <w:pPr>
        <w:spacing w:before="0" w:after="0"/>
        <w:rPr>
          <w:rFonts w:asciiTheme="minorHAnsi" w:hAnsiTheme="minorHAnsi" w:cstheme="minorHAnsi"/>
          <w:sz w:val="24"/>
          <w:szCs w:val="22"/>
        </w:rPr>
      </w:pPr>
      <w:r w:rsidRPr="00D371A5">
        <w:rPr>
          <w:rFonts w:asciiTheme="minorHAnsi" w:hAnsiTheme="minorHAnsi" w:cstheme="minorHAnsi"/>
          <w:sz w:val="24"/>
          <w:szCs w:val="22"/>
        </w:rPr>
        <w:t xml:space="preserve">All </w:t>
      </w:r>
      <w:r w:rsidR="00FA3259">
        <w:rPr>
          <w:rFonts w:asciiTheme="minorHAnsi" w:hAnsiTheme="minorHAnsi" w:cstheme="minorHAnsi"/>
          <w:sz w:val="24"/>
          <w:szCs w:val="22"/>
        </w:rPr>
        <w:t xml:space="preserve">postgraduate training </w:t>
      </w:r>
      <w:r w:rsidRPr="00D371A5">
        <w:rPr>
          <w:rFonts w:asciiTheme="minorHAnsi" w:hAnsiTheme="minorHAnsi" w:cstheme="minorHAnsi"/>
          <w:sz w:val="24"/>
          <w:szCs w:val="22"/>
        </w:rPr>
        <w:t>program</w:t>
      </w:r>
      <w:r w:rsidR="004B4A14">
        <w:rPr>
          <w:rFonts w:asciiTheme="minorHAnsi" w:hAnsiTheme="minorHAnsi" w:cstheme="minorHAnsi"/>
          <w:sz w:val="24"/>
          <w:szCs w:val="22"/>
        </w:rPr>
        <w:t>s</w:t>
      </w:r>
      <w:r w:rsidRPr="00D371A5">
        <w:rPr>
          <w:rFonts w:asciiTheme="minorHAnsi" w:hAnsiTheme="minorHAnsi" w:cstheme="minorHAnsi"/>
          <w:sz w:val="24"/>
          <w:szCs w:val="22"/>
        </w:rPr>
        <w:t xml:space="preserve"> at Memorial University</w:t>
      </w:r>
      <w:r w:rsidR="00983A5F">
        <w:rPr>
          <w:rFonts w:asciiTheme="minorHAnsi" w:hAnsiTheme="minorHAnsi" w:cstheme="minorHAnsi"/>
          <w:sz w:val="24"/>
          <w:szCs w:val="22"/>
        </w:rPr>
        <w:t xml:space="preserve"> (Memorial)</w:t>
      </w:r>
      <w:r w:rsidRPr="00D371A5">
        <w:rPr>
          <w:rFonts w:asciiTheme="minorHAnsi" w:hAnsiTheme="minorHAnsi" w:cstheme="minorHAnsi"/>
          <w:sz w:val="24"/>
          <w:szCs w:val="22"/>
        </w:rPr>
        <w:t>.</w:t>
      </w:r>
    </w:p>
    <w:p w14:paraId="20DC2E84" w14:textId="77777777" w:rsidR="00C6079C" w:rsidRDefault="00C6079C" w:rsidP="00D21D93">
      <w:pPr>
        <w:spacing w:before="0" w:after="0"/>
        <w:rPr>
          <w:rFonts w:asciiTheme="minorHAnsi" w:hAnsiTheme="minorHAnsi" w:cstheme="minorHAnsi"/>
          <w:b/>
          <w:sz w:val="32"/>
          <w:szCs w:val="22"/>
          <w:u w:val="single"/>
        </w:rPr>
      </w:pPr>
    </w:p>
    <w:p w14:paraId="79428CCE" w14:textId="77777777" w:rsidR="006B3AE8" w:rsidRDefault="00D371A5" w:rsidP="00D21D93">
      <w:pPr>
        <w:spacing w:before="0" w:after="0"/>
        <w:rPr>
          <w:rFonts w:asciiTheme="minorHAnsi" w:hAnsiTheme="minorHAnsi" w:cstheme="minorHAnsi"/>
          <w:b/>
          <w:sz w:val="32"/>
          <w:szCs w:val="22"/>
          <w:u w:val="single"/>
        </w:rPr>
      </w:pPr>
      <w:r>
        <w:rPr>
          <w:rFonts w:asciiTheme="minorHAnsi" w:hAnsiTheme="minorHAnsi" w:cstheme="minorHAnsi"/>
          <w:b/>
          <w:sz w:val="32"/>
          <w:szCs w:val="22"/>
          <w:u w:val="single"/>
        </w:rPr>
        <w:t>Guideline</w:t>
      </w:r>
    </w:p>
    <w:p w14:paraId="0920A1F1" w14:textId="77777777" w:rsidR="00D371A5" w:rsidRPr="00616962" w:rsidRDefault="00D371A5" w:rsidP="00D21D93">
      <w:pPr>
        <w:spacing w:before="0" w:after="0"/>
        <w:rPr>
          <w:rFonts w:asciiTheme="minorHAnsi" w:hAnsiTheme="minorHAnsi" w:cstheme="minorHAnsi"/>
          <w:b/>
          <w:sz w:val="24"/>
          <w:u w:val="single"/>
        </w:rPr>
      </w:pPr>
    </w:p>
    <w:p w14:paraId="43F14BA1" w14:textId="7F397325" w:rsidR="00B62D6C" w:rsidRPr="00BF5950" w:rsidRDefault="00B62D6C" w:rsidP="00D371A5">
      <w:pPr>
        <w:pStyle w:val="ListParagraph"/>
        <w:numPr>
          <w:ilvl w:val="0"/>
          <w:numId w:val="39"/>
        </w:numPr>
        <w:ind w:left="720" w:hanging="720"/>
        <w:contextualSpacing/>
        <w:rPr>
          <w:rFonts w:asciiTheme="minorHAnsi" w:hAnsiTheme="minorHAnsi" w:cstheme="minorHAnsi"/>
          <w:b/>
          <w:sz w:val="24"/>
        </w:rPr>
      </w:pPr>
      <w:r w:rsidRPr="00BF5950">
        <w:rPr>
          <w:rFonts w:asciiTheme="minorHAnsi" w:hAnsiTheme="minorHAnsi" w:cstheme="minorHAnsi"/>
          <w:b/>
          <w:iCs/>
          <w:sz w:val="24"/>
        </w:rPr>
        <w:t xml:space="preserve"> </w:t>
      </w:r>
      <w:r w:rsidR="00D371A5" w:rsidRPr="00BF5950">
        <w:rPr>
          <w:rFonts w:asciiTheme="minorHAnsi" w:hAnsiTheme="minorHAnsi" w:cstheme="minorHAnsi"/>
          <w:b/>
          <w:iCs/>
          <w:sz w:val="24"/>
        </w:rPr>
        <w:t xml:space="preserve">Responsibility of the </w:t>
      </w:r>
      <w:r w:rsidR="00FA3259">
        <w:rPr>
          <w:rFonts w:asciiTheme="minorHAnsi" w:hAnsiTheme="minorHAnsi" w:cstheme="minorHAnsi"/>
          <w:b/>
          <w:iCs/>
          <w:sz w:val="24"/>
        </w:rPr>
        <w:t xml:space="preserve">Postgraduate Training </w:t>
      </w:r>
      <w:r w:rsidR="00D371A5" w:rsidRPr="00BF5950">
        <w:rPr>
          <w:rFonts w:asciiTheme="minorHAnsi" w:hAnsiTheme="minorHAnsi" w:cstheme="minorHAnsi"/>
          <w:b/>
          <w:iCs/>
          <w:sz w:val="24"/>
        </w:rPr>
        <w:t>Program</w:t>
      </w:r>
    </w:p>
    <w:p w14:paraId="1AEF385B" w14:textId="77777777" w:rsidR="00BF5950" w:rsidRPr="008A7031" w:rsidRDefault="00BF5950" w:rsidP="00BF5950">
      <w:pPr>
        <w:pStyle w:val="ListParagraph"/>
        <w:contextualSpacing/>
        <w:rPr>
          <w:rFonts w:asciiTheme="minorHAnsi" w:hAnsiTheme="minorHAnsi" w:cstheme="minorHAnsi"/>
          <w:sz w:val="24"/>
        </w:rPr>
      </w:pPr>
    </w:p>
    <w:p w14:paraId="6651BEDE" w14:textId="68683EEB" w:rsidR="00D371A5" w:rsidRPr="00DD4CBE" w:rsidRDefault="00D371A5" w:rsidP="00D371A5">
      <w:pPr>
        <w:pStyle w:val="ListParagraph"/>
        <w:numPr>
          <w:ilvl w:val="1"/>
          <w:numId w:val="39"/>
        </w:numPr>
        <w:ind w:left="1440" w:hanging="720"/>
        <w:rPr>
          <w:rFonts w:asciiTheme="minorHAnsi" w:hAnsiTheme="minorHAnsi" w:cstheme="minorHAnsi"/>
          <w:iCs/>
          <w:sz w:val="24"/>
        </w:rPr>
      </w:pPr>
      <w:r w:rsidRPr="00DD4CBE">
        <w:rPr>
          <w:rFonts w:asciiTheme="minorHAnsi" w:hAnsiTheme="minorHAnsi" w:cstheme="minorHAnsi"/>
          <w:iCs/>
          <w:sz w:val="24"/>
        </w:rPr>
        <w:t xml:space="preserve">To act promptly to address identified travel safety concerns and incidents and to be proactive in </w:t>
      </w:r>
      <w:r w:rsidR="00C9555D" w:rsidRPr="00DD4CBE">
        <w:rPr>
          <w:rFonts w:asciiTheme="minorHAnsi" w:hAnsiTheme="minorHAnsi" w:cstheme="minorHAnsi"/>
          <w:iCs/>
          <w:sz w:val="24"/>
        </w:rPr>
        <w:t xml:space="preserve">providing resources and support to </w:t>
      </w:r>
      <w:r w:rsidR="00FA3259">
        <w:rPr>
          <w:rFonts w:asciiTheme="minorHAnsi" w:hAnsiTheme="minorHAnsi" w:cstheme="minorHAnsi"/>
          <w:iCs/>
          <w:sz w:val="24"/>
        </w:rPr>
        <w:t>postgraduate learner</w:t>
      </w:r>
      <w:r w:rsidR="00C9555D" w:rsidRPr="00DD4CBE">
        <w:rPr>
          <w:rFonts w:asciiTheme="minorHAnsi" w:hAnsiTheme="minorHAnsi" w:cstheme="minorHAnsi"/>
          <w:iCs/>
          <w:sz w:val="24"/>
        </w:rPr>
        <w:t xml:space="preserve">s encouraging safe travel. </w:t>
      </w:r>
    </w:p>
    <w:p w14:paraId="6914333F" w14:textId="77777777" w:rsidR="00D371A5" w:rsidRPr="00D371A5" w:rsidRDefault="00D371A5" w:rsidP="00D371A5">
      <w:pPr>
        <w:pStyle w:val="ListParagraph"/>
        <w:ind w:left="1080"/>
        <w:rPr>
          <w:rFonts w:asciiTheme="minorHAnsi" w:hAnsiTheme="minorHAnsi" w:cstheme="minorHAnsi"/>
          <w:iCs/>
          <w:sz w:val="24"/>
        </w:rPr>
      </w:pPr>
    </w:p>
    <w:p w14:paraId="46FEE79B" w14:textId="7FC8CEF2" w:rsidR="00B62D6C" w:rsidRPr="00D371A5" w:rsidRDefault="005C5B1E" w:rsidP="00D371A5">
      <w:pPr>
        <w:pStyle w:val="ListParagraph"/>
        <w:numPr>
          <w:ilvl w:val="1"/>
          <w:numId w:val="39"/>
        </w:numPr>
        <w:ind w:left="1440" w:hanging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Cs/>
          <w:sz w:val="24"/>
        </w:rPr>
        <w:t>To</w:t>
      </w:r>
      <w:r w:rsidR="00D371A5" w:rsidRPr="00D371A5">
        <w:rPr>
          <w:rFonts w:asciiTheme="minorHAnsi" w:hAnsiTheme="minorHAnsi" w:cstheme="minorHAnsi"/>
          <w:iCs/>
          <w:sz w:val="24"/>
        </w:rPr>
        <w:t xml:space="preserve"> provide an unscheduled day (travel day) between </w:t>
      </w:r>
      <w:r w:rsidR="00FA3259">
        <w:rPr>
          <w:rFonts w:asciiTheme="minorHAnsi" w:hAnsiTheme="minorHAnsi" w:cstheme="minorHAnsi"/>
          <w:iCs/>
          <w:sz w:val="24"/>
        </w:rPr>
        <w:t>required learning experience</w:t>
      </w:r>
      <w:r w:rsidR="00D371A5" w:rsidRPr="00D371A5">
        <w:rPr>
          <w:rFonts w:asciiTheme="minorHAnsi" w:hAnsiTheme="minorHAnsi" w:cstheme="minorHAnsi"/>
          <w:iCs/>
          <w:sz w:val="24"/>
        </w:rPr>
        <w:t>s to or from distributed training locations.</w:t>
      </w:r>
    </w:p>
    <w:p w14:paraId="3C07F87B" w14:textId="77777777" w:rsidR="00D371A5" w:rsidRDefault="00D371A5" w:rsidP="00D371A5">
      <w:pPr>
        <w:pStyle w:val="ListParagraph"/>
        <w:ind w:left="1080"/>
        <w:contextualSpacing/>
        <w:rPr>
          <w:rFonts w:asciiTheme="minorHAnsi" w:hAnsiTheme="minorHAnsi" w:cstheme="minorHAnsi"/>
          <w:sz w:val="24"/>
        </w:rPr>
      </w:pPr>
    </w:p>
    <w:p w14:paraId="066A90AB" w14:textId="77777777" w:rsidR="00937122" w:rsidRDefault="00937122" w:rsidP="00D371A5">
      <w:pPr>
        <w:pStyle w:val="ListParagraph"/>
        <w:ind w:left="1080"/>
        <w:contextualSpacing/>
        <w:rPr>
          <w:rFonts w:asciiTheme="minorHAnsi" w:hAnsiTheme="minorHAnsi" w:cstheme="minorHAnsi"/>
          <w:sz w:val="24"/>
        </w:rPr>
      </w:pPr>
    </w:p>
    <w:p w14:paraId="413C9FB3" w14:textId="77777777" w:rsidR="00937122" w:rsidRPr="00D371A5" w:rsidRDefault="00937122" w:rsidP="00D371A5">
      <w:pPr>
        <w:pStyle w:val="ListParagraph"/>
        <w:ind w:left="1080"/>
        <w:contextualSpacing/>
        <w:rPr>
          <w:rFonts w:asciiTheme="minorHAnsi" w:hAnsiTheme="minorHAnsi" w:cstheme="minorHAnsi"/>
          <w:sz w:val="24"/>
        </w:rPr>
      </w:pPr>
    </w:p>
    <w:p w14:paraId="18D451FD" w14:textId="51FA29E8" w:rsidR="00D371A5" w:rsidRPr="00BF5950" w:rsidRDefault="00D371A5" w:rsidP="00D371A5">
      <w:pPr>
        <w:pStyle w:val="ListParagraph"/>
        <w:numPr>
          <w:ilvl w:val="0"/>
          <w:numId w:val="39"/>
        </w:numPr>
        <w:ind w:left="720" w:hanging="72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F5950">
        <w:rPr>
          <w:rFonts w:asciiTheme="minorHAnsi" w:hAnsiTheme="minorHAnsi" w:cstheme="minorHAnsi"/>
          <w:b/>
          <w:iCs/>
          <w:sz w:val="24"/>
          <w:szCs w:val="24"/>
        </w:rPr>
        <w:t xml:space="preserve">Responsibility of the </w:t>
      </w:r>
      <w:r w:rsidR="00FA3259">
        <w:rPr>
          <w:rFonts w:asciiTheme="minorHAnsi" w:hAnsiTheme="minorHAnsi" w:cstheme="minorHAnsi"/>
          <w:b/>
          <w:iCs/>
          <w:sz w:val="24"/>
          <w:szCs w:val="24"/>
        </w:rPr>
        <w:t>Postgraduate learner</w:t>
      </w:r>
    </w:p>
    <w:p w14:paraId="245A1F71" w14:textId="77777777" w:rsidR="00BF5950" w:rsidRPr="00D371A5" w:rsidRDefault="00BF5950" w:rsidP="00BF5950">
      <w:pPr>
        <w:pStyle w:val="ListParagraph"/>
        <w:contextualSpacing/>
        <w:rPr>
          <w:rFonts w:asciiTheme="minorHAnsi" w:hAnsiTheme="minorHAnsi" w:cstheme="minorHAnsi"/>
          <w:sz w:val="24"/>
          <w:szCs w:val="24"/>
        </w:rPr>
      </w:pPr>
    </w:p>
    <w:p w14:paraId="0BF45588" w14:textId="31EE6006" w:rsidR="007B7DB3" w:rsidRPr="007B7DB3" w:rsidRDefault="007B7DB3" w:rsidP="007B7DB3">
      <w:pPr>
        <w:pStyle w:val="BodyText"/>
        <w:widowControl w:val="0"/>
        <w:numPr>
          <w:ilvl w:val="1"/>
          <w:numId w:val="39"/>
        </w:numPr>
        <w:tabs>
          <w:tab w:val="left" w:pos="1352"/>
        </w:tabs>
        <w:spacing w:before="1" w:after="0" w:line="276" w:lineRule="auto"/>
        <w:ind w:left="1440" w:right="136" w:hanging="720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 When traveling by vehicle</w:t>
      </w:r>
      <w:r w:rsidR="00033A69">
        <w:rPr>
          <w:rFonts w:asciiTheme="minorHAnsi" w:hAnsiTheme="minorHAnsi"/>
          <w:spacing w:val="-1"/>
        </w:rPr>
        <w:t xml:space="preserve">, </w:t>
      </w:r>
      <w:r w:rsidR="00FA3259">
        <w:rPr>
          <w:rFonts w:asciiTheme="minorHAnsi" w:hAnsiTheme="minorHAnsi"/>
          <w:spacing w:val="-1"/>
        </w:rPr>
        <w:t>postgraduate learner</w:t>
      </w:r>
      <w:r w:rsidR="005C5B1E">
        <w:rPr>
          <w:rFonts w:asciiTheme="minorHAnsi" w:hAnsiTheme="minorHAnsi"/>
          <w:spacing w:val="-1"/>
        </w:rPr>
        <w:t>s are expected to:</w:t>
      </w:r>
    </w:p>
    <w:p w14:paraId="7B1E8FA9" w14:textId="77777777" w:rsidR="007B7DB3" w:rsidRPr="007B7DB3" w:rsidRDefault="007B7DB3" w:rsidP="007B7DB3">
      <w:pPr>
        <w:pStyle w:val="BodyText"/>
        <w:widowControl w:val="0"/>
        <w:tabs>
          <w:tab w:val="left" w:pos="1352"/>
        </w:tabs>
        <w:spacing w:before="1" w:after="0" w:line="276" w:lineRule="auto"/>
        <w:ind w:left="1440" w:right="136"/>
        <w:jc w:val="both"/>
        <w:rPr>
          <w:rFonts w:asciiTheme="minorHAnsi" w:hAnsiTheme="minorHAnsi"/>
        </w:rPr>
      </w:pPr>
    </w:p>
    <w:p w14:paraId="3075054C" w14:textId="6DFD5F37" w:rsidR="00987345" w:rsidRPr="00987345" w:rsidRDefault="00033A69" w:rsidP="007B7DB3">
      <w:pPr>
        <w:pStyle w:val="BodyText"/>
        <w:widowControl w:val="0"/>
        <w:numPr>
          <w:ilvl w:val="2"/>
          <w:numId w:val="39"/>
        </w:numPr>
        <w:tabs>
          <w:tab w:val="left" w:pos="1352"/>
        </w:tabs>
        <w:spacing w:before="1" w:after="0" w:line="276" w:lineRule="auto"/>
        <w:ind w:right="136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adhere to p</w:t>
      </w:r>
      <w:r w:rsidR="00987345" w:rsidRPr="00D371A5">
        <w:rPr>
          <w:rFonts w:asciiTheme="minorHAnsi" w:hAnsiTheme="minorHAnsi"/>
          <w:spacing w:val="-1"/>
        </w:rPr>
        <w:t>rovincial</w:t>
      </w:r>
      <w:r w:rsidR="00987345" w:rsidRPr="00D371A5">
        <w:rPr>
          <w:rFonts w:asciiTheme="minorHAnsi" w:hAnsiTheme="minorHAnsi"/>
          <w:spacing w:val="37"/>
        </w:rPr>
        <w:t xml:space="preserve"> </w:t>
      </w:r>
      <w:r w:rsidR="00987345" w:rsidRPr="00D371A5">
        <w:rPr>
          <w:rFonts w:asciiTheme="minorHAnsi" w:hAnsiTheme="minorHAnsi"/>
        </w:rPr>
        <w:t>traffic</w:t>
      </w:r>
      <w:r w:rsidR="00987345" w:rsidRPr="00D371A5">
        <w:rPr>
          <w:rFonts w:asciiTheme="minorHAnsi" w:hAnsiTheme="minorHAnsi"/>
          <w:spacing w:val="38"/>
        </w:rPr>
        <w:t xml:space="preserve"> </w:t>
      </w:r>
      <w:r w:rsidR="00987345" w:rsidRPr="00D371A5">
        <w:rPr>
          <w:rFonts w:asciiTheme="minorHAnsi" w:hAnsiTheme="minorHAnsi"/>
          <w:spacing w:val="-1"/>
        </w:rPr>
        <w:t>laws</w:t>
      </w:r>
      <w:r w:rsidR="00987345" w:rsidRPr="00D371A5">
        <w:rPr>
          <w:rFonts w:asciiTheme="minorHAnsi" w:hAnsiTheme="minorHAnsi"/>
          <w:spacing w:val="39"/>
        </w:rPr>
        <w:t xml:space="preserve"> </w:t>
      </w:r>
      <w:r w:rsidR="00987345" w:rsidRPr="00D371A5">
        <w:rPr>
          <w:rFonts w:asciiTheme="minorHAnsi" w:hAnsiTheme="minorHAnsi"/>
          <w:spacing w:val="-1"/>
        </w:rPr>
        <w:t>and</w:t>
      </w:r>
      <w:r w:rsidR="00987345" w:rsidRPr="00D371A5">
        <w:rPr>
          <w:rFonts w:asciiTheme="minorHAnsi" w:hAnsiTheme="minorHAnsi"/>
          <w:spacing w:val="40"/>
        </w:rPr>
        <w:t xml:space="preserve"> </w:t>
      </w:r>
      <w:r>
        <w:rPr>
          <w:rFonts w:asciiTheme="minorHAnsi" w:hAnsiTheme="minorHAnsi"/>
          <w:spacing w:val="-1"/>
        </w:rPr>
        <w:t xml:space="preserve">regulations at all times </w:t>
      </w:r>
      <w:r w:rsidR="00987345" w:rsidRPr="00D371A5">
        <w:rPr>
          <w:rFonts w:asciiTheme="minorHAnsi" w:hAnsiTheme="minorHAnsi"/>
          <w:spacing w:val="-1"/>
        </w:rPr>
        <w:t>(e.g.</w:t>
      </w:r>
      <w:r w:rsidR="00FA3259">
        <w:rPr>
          <w:rFonts w:asciiTheme="minorHAnsi" w:hAnsiTheme="minorHAnsi"/>
          <w:spacing w:val="-1"/>
        </w:rPr>
        <w:t>,</w:t>
      </w:r>
      <w:r w:rsidR="007B7DB3">
        <w:rPr>
          <w:rFonts w:asciiTheme="minorHAnsi" w:hAnsiTheme="minorHAnsi"/>
          <w:spacing w:val="38"/>
        </w:rPr>
        <w:t xml:space="preserve"> </w:t>
      </w:r>
      <w:r w:rsidR="00987345" w:rsidRPr="00D371A5">
        <w:rPr>
          <w:rFonts w:asciiTheme="minorHAnsi" w:hAnsiTheme="minorHAnsi"/>
          <w:spacing w:val="-1"/>
        </w:rPr>
        <w:t>cell</w:t>
      </w:r>
      <w:r w:rsidR="00987345" w:rsidRPr="00D371A5">
        <w:rPr>
          <w:rFonts w:asciiTheme="minorHAnsi" w:hAnsiTheme="minorHAnsi"/>
          <w:spacing w:val="55"/>
        </w:rPr>
        <w:t xml:space="preserve"> </w:t>
      </w:r>
      <w:r w:rsidR="00987345" w:rsidRPr="00D371A5">
        <w:rPr>
          <w:rFonts w:asciiTheme="minorHAnsi" w:hAnsiTheme="minorHAnsi"/>
        </w:rPr>
        <w:t>phone</w:t>
      </w:r>
      <w:r w:rsidR="00987345" w:rsidRPr="00D371A5">
        <w:rPr>
          <w:rFonts w:asciiTheme="minorHAnsi" w:hAnsiTheme="minorHAnsi"/>
          <w:spacing w:val="-4"/>
        </w:rPr>
        <w:t xml:space="preserve"> </w:t>
      </w:r>
      <w:r w:rsidR="00987345" w:rsidRPr="00D371A5">
        <w:rPr>
          <w:rFonts w:asciiTheme="minorHAnsi" w:hAnsiTheme="minorHAnsi"/>
        </w:rPr>
        <w:t>use,</w:t>
      </w:r>
      <w:r w:rsidR="00987345" w:rsidRPr="00D371A5">
        <w:rPr>
          <w:rFonts w:asciiTheme="minorHAnsi" w:hAnsiTheme="minorHAnsi"/>
          <w:spacing w:val="-2"/>
        </w:rPr>
        <w:t xml:space="preserve"> </w:t>
      </w:r>
      <w:r w:rsidR="00987345" w:rsidRPr="00D371A5">
        <w:rPr>
          <w:rFonts w:asciiTheme="minorHAnsi" w:hAnsiTheme="minorHAnsi"/>
          <w:spacing w:val="-1"/>
        </w:rPr>
        <w:t>speed limits)</w:t>
      </w:r>
      <w:r w:rsidR="007B7DB3">
        <w:rPr>
          <w:rFonts w:asciiTheme="minorHAnsi" w:hAnsiTheme="minorHAnsi"/>
          <w:spacing w:val="-1"/>
        </w:rPr>
        <w:t>;</w:t>
      </w:r>
    </w:p>
    <w:p w14:paraId="145906E2" w14:textId="77777777" w:rsidR="00987345" w:rsidRPr="00C9555D" w:rsidRDefault="00987345" w:rsidP="00987345">
      <w:pPr>
        <w:pStyle w:val="BodyText"/>
        <w:widowControl w:val="0"/>
        <w:tabs>
          <w:tab w:val="left" w:pos="1352"/>
        </w:tabs>
        <w:spacing w:before="1" w:after="0" w:line="275" w:lineRule="auto"/>
        <w:ind w:left="1080" w:right="138"/>
        <w:jc w:val="both"/>
        <w:rPr>
          <w:rFonts w:asciiTheme="minorHAnsi" w:hAnsiTheme="minorHAnsi"/>
        </w:rPr>
      </w:pPr>
    </w:p>
    <w:p w14:paraId="3669D083" w14:textId="05632C51" w:rsidR="00D371A5" w:rsidRDefault="00D371A5" w:rsidP="007B7DB3">
      <w:pPr>
        <w:pStyle w:val="ListParagraph"/>
        <w:widowControl w:val="0"/>
        <w:numPr>
          <w:ilvl w:val="2"/>
          <w:numId w:val="39"/>
        </w:numPr>
        <w:spacing w:before="1" w:line="276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D371A5">
        <w:rPr>
          <w:rFonts w:asciiTheme="minorHAnsi" w:hAnsiTheme="minorHAnsi" w:cstheme="minorHAnsi"/>
          <w:sz w:val="24"/>
          <w:szCs w:val="24"/>
        </w:rPr>
        <w:t>ensure they have</w:t>
      </w:r>
      <w:r w:rsidR="00C9555D">
        <w:rPr>
          <w:rFonts w:asciiTheme="minorHAnsi" w:hAnsiTheme="minorHAnsi" w:cstheme="minorHAnsi"/>
          <w:sz w:val="24"/>
          <w:szCs w:val="24"/>
        </w:rPr>
        <w:t xml:space="preserve"> adequate insurance </w:t>
      </w:r>
      <w:r w:rsidRPr="00D371A5">
        <w:rPr>
          <w:rFonts w:asciiTheme="minorHAnsi" w:hAnsiTheme="minorHAnsi" w:cstheme="minorHAnsi"/>
          <w:sz w:val="24"/>
          <w:szCs w:val="24"/>
        </w:rPr>
        <w:t>coverage on their v</w:t>
      </w:r>
      <w:r w:rsidR="007B7DB3">
        <w:rPr>
          <w:rFonts w:asciiTheme="minorHAnsi" w:hAnsiTheme="minorHAnsi" w:cstheme="minorHAnsi"/>
          <w:sz w:val="24"/>
          <w:szCs w:val="24"/>
        </w:rPr>
        <w:t>ehicle, whether owned or rented;</w:t>
      </w:r>
    </w:p>
    <w:p w14:paraId="00A0F7B0" w14:textId="77777777" w:rsidR="00E956F8" w:rsidRPr="00E956F8" w:rsidRDefault="00E956F8" w:rsidP="00E956F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EF3235F" w14:textId="3D3928CD" w:rsidR="00E956F8" w:rsidRPr="00E956F8" w:rsidRDefault="00E956F8" w:rsidP="007B7DB3">
      <w:pPr>
        <w:pStyle w:val="ListParagraph"/>
        <w:widowControl w:val="0"/>
        <w:numPr>
          <w:ilvl w:val="2"/>
          <w:numId w:val="39"/>
        </w:numPr>
        <w:spacing w:before="1" w:line="276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E956F8">
        <w:rPr>
          <w:rFonts w:asciiTheme="minorHAnsi" w:hAnsiTheme="minorHAnsi"/>
          <w:spacing w:val="-1"/>
          <w:sz w:val="24"/>
          <w:szCs w:val="24"/>
        </w:rPr>
        <w:t>check</w:t>
      </w:r>
      <w:r w:rsidRPr="00E956F8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E956F8">
        <w:rPr>
          <w:rFonts w:asciiTheme="minorHAnsi" w:hAnsiTheme="minorHAnsi"/>
          <w:sz w:val="24"/>
          <w:szCs w:val="24"/>
        </w:rPr>
        <w:t>the</w:t>
      </w:r>
      <w:r w:rsidRPr="00E956F8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road</w:t>
      </w:r>
      <w:r w:rsidRPr="00E956F8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and</w:t>
      </w:r>
      <w:r w:rsidRPr="00E956F8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highway</w:t>
      </w:r>
      <w:r w:rsidRPr="00E956F8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conditions</w:t>
      </w:r>
      <w:r w:rsidRPr="00E956F8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before</w:t>
      </w:r>
      <w:r w:rsidRPr="00E956F8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travelling,</w:t>
      </w:r>
      <w:r w:rsidRPr="00E956F8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E956F8">
        <w:rPr>
          <w:rFonts w:asciiTheme="minorHAnsi" w:hAnsiTheme="minorHAnsi"/>
          <w:sz w:val="24"/>
          <w:szCs w:val="24"/>
        </w:rPr>
        <w:t>in</w:t>
      </w:r>
      <w:r w:rsidRPr="00E956F8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order</w:t>
      </w:r>
      <w:r w:rsidRPr="00E956F8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E956F8">
        <w:rPr>
          <w:rFonts w:asciiTheme="minorHAnsi" w:hAnsiTheme="minorHAnsi"/>
          <w:sz w:val="24"/>
          <w:szCs w:val="24"/>
        </w:rPr>
        <w:t>to</w:t>
      </w:r>
      <w:r w:rsidRPr="00E956F8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make</w:t>
      </w:r>
      <w:r w:rsidRPr="00E956F8">
        <w:rPr>
          <w:rFonts w:asciiTheme="minorHAnsi" w:hAnsiTheme="minorHAnsi"/>
          <w:spacing w:val="87"/>
          <w:w w:val="99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informed</w:t>
      </w:r>
      <w:r w:rsidRPr="00E956F8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E956F8">
        <w:rPr>
          <w:rFonts w:asciiTheme="minorHAnsi" w:hAnsiTheme="minorHAnsi"/>
          <w:sz w:val="24"/>
          <w:szCs w:val="24"/>
        </w:rPr>
        <w:t>travel</w:t>
      </w:r>
      <w:r w:rsidRPr="00E956F8">
        <w:rPr>
          <w:rFonts w:asciiTheme="minorHAnsi" w:hAnsiTheme="minorHAnsi"/>
          <w:spacing w:val="46"/>
          <w:sz w:val="24"/>
          <w:szCs w:val="24"/>
        </w:rPr>
        <w:t xml:space="preserve"> </w:t>
      </w:r>
      <w:r w:rsidRPr="00E956F8">
        <w:rPr>
          <w:rFonts w:asciiTheme="minorHAnsi" w:hAnsiTheme="minorHAnsi"/>
          <w:spacing w:val="-1"/>
          <w:sz w:val="24"/>
          <w:szCs w:val="24"/>
        </w:rPr>
        <w:t>decisions</w:t>
      </w:r>
      <w:r>
        <w:rPr>
          <w:rFonts w:asciiTheme="minorHAnsi" w:hAnsiTheme="minorHAnsi"/>
          <w:spacing w:val="-1"/>
          <w:sz w:val="24"/>
          <w:szCs w:val="24"/>
        </w:rPr>
        <w:t>;</w:t>
      </w:r>
    </w:p>
    <w:p w14:paraId="14710536" w14:textId="77777777" w:rsidR="00C9555D" w:rsidRPr="00D371A5" w:rsidRDefault="00C9555D" w:rsidP="00C9555D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4EE1B75E" w14:textId="48A7C02B" w:rsidR="00C9555D" w:rsidRPr="00C9555D" w:rsidRDefault="00D371A5" w:rsidP="007B7DB3">
      <w:pPr>
        <w:pStyle w:val="ListParagraph"/>
        <w:widowControl w:val="0"/>
        <w:numPr>
          <w:ilvl w:val="2"/>
          <w:numId w:val="39"/>
        </w:numPr>
        <w:spacing w:before="1" w:line="276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D371A5">
        <w:rPr>
          <w:rFonts w:asciiTheme="minorHAnsi" w:hAnsiTheme="minorHAnsi"/>
          <w:sz w:val="24"/>
          <w:szCs w:val="24"/>
        </w:rPr>
        <w:t>execute</w:t>
      </w:r>
      <w:r w:rsidRPr="00D371A5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caution</w:t>
      </w:r>
      <w:r w:rsidRPr="00D371A5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2"/>
          <w:sz w:val="24"/>
          <w:szCs w:val="24"/>
        </w:rPr>
        <w:t>and</w:t>
      </w:r>
      <w:r w:rsidRPr="00D371A5">
        <w:rPr>
          <w:rFonts w:asciiTheme="minorHAnsi" w:hAnsiTheme="minorHAnsi"/>
          <w:spacing w:val="75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judgement</w:t>
      </w:r>
      <w:r w:rsidRPr="00D371A5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D371A5">
        <w:rPr>
          <w:rFonts w:asciiTheme="minorHAnsi" w:hAnsiTheme="minorHAnsi"/>
          <w:sz w:val="24"/>
          <w:szCs w:val="24"/>
        </w:rPr>
        <w:t>at</w:t>
      </w:r>
      <w:r w:rsidRPr="00D371A5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all</w:t>
      </w:r>
      <w:r w:rsidRPr="00D371A5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times,</w:t>
      </w:r>
      <w:r w:rsidRPr="00D371A5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especially</w:t>
      </w:r>
      <w:r w:rsidRPr="00D371A5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when</w:t>
      </w:r>
      <w:r w:rsidRPr="00D371A5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driving</w:t>
      </w:r>
      <w:r w:rsidRPr="00D371A5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D371A5">
        <w:rPr>
          <w:rFonts w:asciiTheme="minorHAnsi" w:hAnsiTheme="minorHAnsi"/>
          <w:sz w:val="24"/>
          <w:szCs w:val="24"/>
        </w:rPr>
        <w:t>in</w:t>
      </w:r>
      <w:r w:rsidRPr="00D371A5">
        <w:rPr>
          <w:rFonts w:asciiTheme="minorHAnsi" w:hAnsiTheme="minorHAnsi"/>
          <w:spacing w:val="52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inclement</w:t>
      </w:r>
      <w:r w:rsidRPr="00D371A5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weather</w:t>
      </w:r>
      <w:r w:rsidRPr="00D371A5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D371A5">
        <w:rPr>
          <w:rFonts w:asciiTheme="minorHAnsi" w:hAnsiTheme="minorHAnsi"/>
          <w:sz w:val="24"/>
          <w:szCs w:val="24"/>
        </w:rPr>
        <w:t>or</w:t>
      </w:r>
      <w:r w:rsidRPr="00D371A5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when</w:t>
      </w:r>
      <w:r w:rsidRPr="00D371A5">
        <w:rPr>
          <w:rFonts w:asciiTheme="minorHAnsi" w:hAnsiTheme="minorHAnsi"/>
          <w:spacing w:val="73"/>
          <w:sz w:val="24"/>
          <w:szCs w:val="24"/>
        </w:rPr>
        <w:t xml:space="preserve"> </w:t>
      </w:r>
      <w:r w:rsidR="007B7DB3">
        <w:rPr>
          <w:rFonts w:asciiTheme="minorHAnsi" w:hAnsiTheme="minorHAnsi"/>
          <w:sz w:val="24"/>
          <w:szCs w:val="24"/>
        </w:rPr>
        <w:t>fatigued;</w:t>
      </w:r>
    </w:p>
    <w:p w14:paraId="44446751" w14:textId="77777777" w:rsidR="00C9555D" w:rsidRPr="00C9555D" w:rsidRDefault="00C9555D" w:rsidP="00C9555D">
      <w:pPr>
        <w:spacing w:before="0" w:after="0"/>
        <w:contextualSpacing/>
        <w:rPr>
          <w:rFonts w:asciiTheme="minorHAnsi" w:hAnsiTheme="minorHAnsi" w:cstheme="minorHAnsi"/>
          <w:sz w:val="24"/>
        </w:rPr>
      </w:pPr>
    </w:p>
    <w:p w14:paraId="0F3C63EC" w14:textId="2C3AAED4" w:rsidR="00C9555D" w:rsidRPr="00616962" w:rsidRDefault="00C9555D" w:rsidP="007B7DB3">
      <w:pPr>
        <w:pStyle w:val="ListParagraph"/>
        <w:widowControl w:val="0"/>
        <w:numPr>
          <w:ilvl w:val="2"/>
          <w:numId w:val="39"/>
        </w:numPr>
        <w:spacing w:before="1" w:line="276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D371A5">
        <w:rPr>
          <w:rFonts w:asciiTheme="minorHAnsi" w:hAnsiTheme="minorHAnsi"/>
          <w:spacing w:val="-1"/>
          <w:sz w:val="24"/>
          <w:szCs w:val="24"/>
        </w:rPr>
        <w:t>travel</w:t>
      </w:r>
      <w:r w:rsidRPr="00D371A5">
        <w:rPr>
          <w:rFonts w:asciiTheme="minorHAnsi" w:hAnsiTheme="minorHAnsi"/>
          <w:spacing w:val="39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with</w:t>
      </w:r>
      <w:r w:rsidRPr="00D371A5">
        <w:rPr>
          <w:rFonts w:asciiTheme="minorHAnsi" w:hAnsiTheme="minorHAnsi"/>
          <w:spacing w:val="39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appropriate</w:t>
      </w:r>
      <w:r w:rsidRPr="00D371A5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supplies</w:t>
      </w:r>
      <w:r w:rsidRPr="00D371A5">
        <w:rPr>
          <w:rFonts w:asciiTheme="minorHAnsi" w:hAnsiTheme="minorHAnsi"/>
          <w:spacing w:val="38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(e.g.</w:t>
      </w:r>
      <w:r w:rsidR="00FA3259">
        <w:rPr>
          <w:rFonts w:asciiTheme="minorHAnsi" w:hAnsiTheme="minorHAnsi"/>
          <w:spacing w:val="-1"/>
          <w:sz w:val="24"/>
          <w:szCs w:val="24"/>
        </w:rPr>
        <w:t>,</w:t>
      </w:r>
      <w:r w:rsidRPr="00D371A5">
        <w:rPr>
          <w:rFonts w:asciiTheme="minorHAnsi" w:hAnsiTheme="minorHAnsi"/>
          <w:spacing w:val="64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emergency</w:t>
      </w:r>
      <w:r w:rsidRPr="00D371A5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car</w:t>
      </w:r>
      <w:r w:rsidRPr="00D371A5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kit</w:t>
      </w:r>
      <w:r w:rsidRPr="00D371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and</w:t>
      </w:r>
      <w:r w:rsidRPr="00D371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contact</w:t>
      </w:r>
      <w:r w:rsidRPr="00D371A5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information)</w:t>
      </w:r>
      <w:r w:rsidR="00062DB7">
        <w:rPr>
          <w:rFonts w:asciiTheme="minorHAnsi" w:hAnsiTheme="minorHAnsi"/>
          <w:spacing w:val="-1"/>
          <w:sz w:val="24"/>
          <w:szCs w:val="24"/>
        </w:rPr>
        <w:t>;</w:t>
      </w:r>
    </w:p>
    <w:p w14:paraId="7FC727D2" w14:textId="03545D0F" w:rsidR="00616962" w:rsidRPr="00616962" w:rsidRDefault="00616962" w:rsidP="00616962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pacing w:val="38"/>
        </w:rPr>
        <w:t xml:space="preserve"> </w:t>
      </w:r>
    </w:p>
    <w:p w14:paraId="23E9E567" w14:textId="6251D082" w:rsidR="00616962" w:rsidRPr="007B7DB3" w:rsidRDefault="00033A69" w:rsidP="007B7DB3">
      <w:pPr>
        <w:pStyle w:val="BodyText"/>
        <w:widowControl w:val="0"/>
        <w:numPr>
          <w:ilvl w:val="2"/>
          <w:numId w:val="39"/>
        </w:numPr>
        <w:tabs>
          <w:tab w:val="left" w:pos="1632"/>
        </w:tabs>
        <w:spacing w:after="0" w:line="276" w:lineRule="auto"/>
        <w:ind w:right="136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a</w:t>
      </w:r>
      <w:r w:rsidRPr="00D371A5">
        <w:rPr>
          <w:rFonts w:asciiTheme="minorHAnsi" w:hAnsiTheme="minorHAnsi"/>
          <w:spacing w:val="-1"/>
        </w:rPr>
        <w:t>dequately</w:t>
      </w:r>
      <w:r w:rsidR="00616962" w:rsidRPr="00D371A5">
        <w:rPr>
          <w:rFonts w:asciiTheme="minorHAnsi" w:hAnsiTheme="minorHAnsi"/>
          <w:spacing w:val="3"/>
        </w:rPr>
        <w:t xml:space="preserve"> </w:t>
      </w:r>
      <w:r w:rsidR="00616962" w:rsidRPr="00D371A5">
        <w:rPr>
          <w:rFonts w:asciiTheme="minorHAnsi" w:hAnsiTheme="minorHAnsi"/>
          <w:spacing w:val="-1"/>
        </w:rPr>
        <w:t>maintain</w:t>
      </w:r>
      <w:r w:rsidR="00616962" w:rsidRPr="00D371A5">
        <w:rPr>
          <w:rFonts w:asciiTheme="minorHAnsi" w:hAnsiTheme="minorHAnsi"/>
          <w:spacing w:val="4"/>
        </w:rPr>
        <w:t xml:space="preserve"> </w:t>
      </w:r>
      <w:r w:rsidR="00616962" w:rsidRPr="00D371A5">
        <w:rPr>
          <w:rFonts w:asciiTheme="minorHAnsi" w:hAnsiTheme="minorHAnsi"/>
          <w:spacing w:val="-1"/>
        </w:rPr>
        <w:t>their</w:t>
      </w:r>
      <w:r w:rsidR="00616962" w:rsidRPr="00D371A5">
        <w:rPr>
          <w:rFonts w:asciiTheme="minorHAnsi" w:hAnsiTheme="minorHAnsi"/>
          <w:spacing w:val="3"/>
        </w:rPr>
        <w:t xml:space="preserve"> </w:t>
      </w:r>
      <w:r w:rsidR="00616962" w:rsidRPr="00D371A5">
        <w:rPr>
          <w:rFonts w:asciiTheme="minorHAnsi" w:hAnsiTheme="minorHAnsi"/>
          <w:spacing w:val="-1"/>
        </w:rPr>
        <w:t>vehicle</w:t>
      </w:r>
      <w:r w:rsidR="00616962" w:rsidRPr="00D371A5">
        <w:rPr>
          <w:rFonts w:asciiTheme="minorHAnsi" w:hAnsiTheme="minorHAnsi"/>
          <w:spacing w:val="4"/>
        </w:rPr>
        <w:t xml:space="preserve"> </w:t>
      </w:r>
      <w:r w:rsidR="00616962" w:rsidRPr="00D371A5">
        <w:rPr>
          <w:rFonts w:asciiTheme="minorHAnsi" w:hAnsiTheme="minorHAnsi"/>
          <w:spacing w:val="-1"/>
        </w:rPr>
        <w:t>(e.g.</w:t>
      </w:r>
      <w:r w:rsidR="00FA3259">
        <w:rPr>
          <w:rFonts w:asciiTheme="minorHAnsi" w:hAnsiTheme="minorHAnsi"/>
          <w:spacing w:val="-1"/>
        </w:rPr>
        <w:t>,</w:t>
      </w:r>
      <w:r w:rsidR="00616962" w:rsidRPr="00D371A5">
        <w:rPr>
          <w:rFonts w:asciiTheme="minorHAnsi" w:hAnsiTheme="minorHAnsi"/>
          <w:spacing w:val="3"/>
        </w:rPr>
        <w:t xml:space="preserve"> </w:t>
      </w:r>
      <w:r w:rsidR="00D873EB">
        <w:rPr>
          <w:rFonts w:asciiTheme="minorHAnsi" w:hAnsiTheme="minorHAnsi"/>
        </w:rPr>
        <w:t xml:space="preserve">winter tires, </w:t>
      </w:r>
      <w:r w:rsidR="00616962" w:rsidRPr="00D371A5">
        <w:rPr>
          <w:rFonts w:asciiTheme="minorHAnsi" w:hAnsiTheme="minorHAnsi"/>
        </w:rPr>
        <w:t>sufficient</w:t>
      </w:r>
      <w:r w:rsidR="00616962" w:rsidRPr="00D371A5">
        <w:rPr>
          <w:rFonts w:asciiTheme="minorHAnsi" w:hAnsiTheme="minorHAnsi"/>
          <w:spacing w:val="-5"/>
        </w:rPr>
        <w:t xml:space="preserve"> </w:t>
      </w:r>
      <w:r w:rsidR="00616962" w:rsidRPr="00D371A5">
        <w:rPr>
          <w:rFonts w:asciiTheme="minorHAnsi" w:hAnsiTheme="minorHAnsi"/>
          <w:spacing w:val="-1"/>
        </w:rPr>
        <w:t>gas)</w:t>
      </w:r>
      <w:r>
        <w:rPr>
          <w:rFonts w:asciiTheme="minorHAnsi" w:hAnsiTheme="minorHAnsi"/>
          <w:spacing w:val="-1"/>
        </w:rPr>
        <w:t>;</w:t>
      </w:r>
    </w:p>
    <w:p w14:paraId="1CEFAC36" w14:textId="77777777" w:rsidR="007B7DB3" w:rsidRPr="00D371A5" w:rsidRDefault="007B7DB3" w:rsidP="007B7DB3">
      <w:pPr>
        <w:pStyle w:val="BodyText"/>
        <w:widowControl w:val="0"/>
        <w:tabs>
          <w:tab w:val="left" w:pos="1352"/>
        </w:tabs>
        <w:spacing w:after="0" w:line="276" w:lineRule="auto"/>
        <w:ind w:left="2160" w:right="134"/>
        <w:jc w:val="both"/>
        <w:rPr>
          <w:rFonts w:asciiTheme="minorHAnsi" w:hAnsiTheme="minorHAnsi"/>
        </w:rPr>
      </w:pPr>
    </w:p>
    <w:p w14:paraId="76801C30" w14:textId="77777777" w:rsidR="00033A69" w:rsidRPr="00033A69" w:rsidRDefault="007B7DB3" w:rsidP="007B7DB3">
      <w:pPr>
        <w:pStyle w:val="BodyText"/>
        <w:widowControl w:val="0"/>
        <w:numPr>
          <w:ilvl w:val="2"/>
          <w:numId w:val="39"/>
        </w:numPr>
        <w:tabs>
          <w:tab w:val="left" w:pos="1352"/>
        </w:tabs>
        <w:spacing w:after="0" w:line="276" w:lineRule="auto"/>
        <w:ind w:right="136"/>
        <w:jc w:val="both"/>
        <w:rPr>
          <w:rFonts w:asciiTheme="minorHAnsi" w:hAnsiTheme="minorHAnsi"/>
        </w:rPr>
      </w:pPr>
      <w:r w:rsidRPr="00D371A5">
        <w:rPr>
          <w:rFonts w:asciiTheme="minorHAnsi" w:hAnsiTheme="minorHAnsi"/>
        </w:rPr>
        <w:t>be</w:t>
      </w:r>
      <w:r w:rsidRPr="00D371A5">
        <w:rPr>
          <w:rFonts w:asciiTheme="minorHAnsi" w:hAnsiTheme="minorHAnsi"/>
          <w:spacing w:val="9"/>
        </w:rPr>
        <w:t xml:space="preserve"> </w:t>
      </w:r>
      <w:r w:rsidRPr="00D371A5">
        <w:rPr>
          <w:rFonts w:asciiTheme="minorHAnsi" w:hAnsiTheme="minorHAnsi"/>
          <w:spacing w:val="-1"/>
        </w:rPr>
        <w:t>cautious</w:t>
      </w:r>
      <w:r w:rsidRPr="00D371A5">
        <w:rPr>
          <w:rFonts w:asciiTheme="minorHAnsi" w:hAnsiTheme="minorHAnsi"/>
          <w:spacing w:val="8"/>
        </w:rPr>
        <w:t xml:space="preserve"> </w:t>
      </w:r>
      <w:r w:rsidRPr="00D371A5">
        <w:rPr>
          <w:rFonts w:asciiTheme="minorHAnsi" w:hAnsiTheme="minorHAnsi"/>
          <w:spacing w:val="-1"/>
        </w:rPr>
        <w:t>of</w:t>
      </w:r>
      <w:r w:rsidRPr="00D371A5">
        <w:rPr>
          <w:rFonts w:asciiTheme="minorHAnsi" w:hAnsiTheme="minorHAnsi"/>
          <w:spacing w:val="9"/>
        </w:rPr>
        <w:t xml:space="preserve"> </w:t>
      </w:r>
      <w:r w:rsidRPr="00D371A5">
        <w:rPr>
          <w:rFonts w:asciiTheme="minorHAnsi" w:hAnsiTheme="minorHAnsi"/>
          <w:spacing w:val="-1"/>
        </w:rPr>
        <w:t>moose</w:t>
      </w:r>
      <w:r>
        <w:rPr>
          <w:rFonts w:asciiTheme="minorHAnsi" w:hAnsiTheme="minorHAnsi"/>
          <w:spacing w:val="9"/>
        </w:rPr>
        <w:t xml:space="preserve">. </w:t>
      </w:r>
    </w:p>
    <w:p w14:paraId="6FDE7E1E" w14:textId="77777777" w:rsidR="00033A69" w:rsidRDefault="00033A69" w:rsidP="00033A69">
      <w:pPr>
        <w:pStyle w:val="ListParagraph"/>
        <w:rPr>
          <w:rFonts w:asciiTheme="minorHAnsi" w:hAnsiTheme="minorHAnsi"/>
          <w:spacing w:val="-1"/>
        </w:rPr>
      </w:pPr>
    </w:p>
    <w:p w14:paraId="31AE6836" w14:textId="240BA1D1" w:rsidR="007B7DB3" w:rsidRPr="00C9555D" w:rsidRDefault="007B7DB3" w:rsidP="00033A69">
      <w:pPr>
        <w:pStyle w:val="BodyText"/>
        <w:widowControl w:val="0"/>
        <w:numPr>
          <w:ilvl w:val="3"/>
          <w:numId w:val="39"/>
        </w:numPr>
        <w:tabs>
          <w:tab w:val="left" w:pos="1352"/>
        </w:tabs>
        <w:spacing w:after="0" w:line="276" w:lineRule="auto"/>
        <w:ind w:right="136"/>
        <w:jc w:val="both"/>
        <w:rPr>
          <w:rFonts w:asciiTheme="minorHAnsi" w:hAnsiTheme="minorHAnsi"/>
        </w:rPr>
      </w:pPr>
      <w:r w:rsidRPr="00D371A5">
        <w:rPr>
          <w:rFonts w:asciiTheme="minorHAnsi" w:hAnsiTheme="minorHAnsi"/>
          <w:spacing w:val="-1"/>
        </w:rPr>
        <w:t>Moose</w:t>
      </w:r>
      <w:r w:rsidRPr="00D371A5">
        <w:rPr>
          <w:rFonts w:asciiTheme="minorHAnsi" w:hAnsiTheme="minorHAnsi"/>
          <w:spacing w:val="9"/>
        </w:rPr>
        <w:t xml:space="preserve"> </w:t>
      </w:r>
      <w:r w:rsidRPr="00D371A5">
        <w:rPr>
          <w:rFonts w:asciiTheme="minorHAnsi" w:hAnsiTheme="minorHAnsi"/>
        </w:rPr>
        <w:t>are</w:t>
      </w:r>
      <w:r w:rsidRPr="00D371A5">
        <w:rPr>
          <w:rFonts w:asciiTheme="minorHAnsi" w:hAnsiTheme="minorHAnsi"/>
          <w:spacing w:val="9"/>
        </w:rPr>
        <w:t xml:space="preserve"> </w:t>
      </w:r>
      <w:r w:rsidRPr="00D371A5">
        <w:rPr>
          <w:rFonts w:asciiTheme="minorHAnsi" w:hAnsiTheme="minorHAnsi"/>
          <w:spacing w:val="-1"/>
        </w:rPr>
        <w:t>ver</w:t>
      </w:r>
      <w:r w:rsidR="004727A3">
        <w:rPr>
          <w:rFonts w:asciiTheme="minorHAnsi" w:hAnsiTheme="minorHAnsi"/>
          <w:spacing w:val="-1"/>
        </w:rPr>
        <w:t xml:space="preserve">y </w:t>
      </w:r>
      <w:r w:rsidRPr="00D371A5">
        <w:rPr>
          <w:rFonts w:asciiTheme="minorHAnsi" w:hAnsiTheme="minorHAnsi"/>
          <w:spacing w:val="-1"/>
        </w:rPr>
        <w:t>common</w:t>
      </w:r>
      <w:r w:rsidRPr="00D371A5">
        <w:rPr>
          <w:rFonts w:asciiTheme="minorHAnsi" w:hAnsiTheme="minorHAnsi"/>
          <w:spacing w:val="24"/>
        </w:rPr>
        <w:t xml:space="preserve"> </w:t>
      </w:r>
      <w:r w:rsidRPr="00D371A5">
        <w:rPr>
          <w:rFonts w:asciiTheme="minorHAnsi" w:hAnsiTheme="minorHAnsi"/>
          <w:spacing w:val="-2"/>
        </w:rPr>
        <w:t>in</w:t>
      </w:r>
      <w:r w:rsidRPr="00D371A5">
        <w:rPr>
          <w:rFonts w:asciiTheme="minorHAnsi" w:hAnsiTheme="minorHAnsi"/>
          <w:spacing w:val="24"/>
        </w:rPr>
        <w:t xml:space="preserve"> </w:t>
      </w:r>
      <w:r w:rsidRPr="00D371A5">
        <w:rPr>
          <w:rFonts w:asciiTheme="minorHAnsi" w:hAnsiTheme="minorHAnsi"/>
        </w:rPr>
        <w:t>all</w:t>
      </w:r>
      <w:r w:rsidRPr="00D371A5">
        <w:rPr>
          <w:rFonts w:asciiTheme="minorHAnsi" w:hAnsiTheme="minorHAnsi"/>
          <w:spacing w:val="21"/>
        </w:rPr>
        <w:t xml:space="preserve"> </w:t>
      </w:r>
      <w:r w:rsidRPr="00D371A5">
        <w:rPr>
          <w:rFonts w:asciiTheme="minorHAnsi" w:hAnsiTheme="minorHAnsi"/>
        </w:rPr>
        <w:t>areas</w:t>
      </w:r>
      <w:r w:rsidRPr="00D371A5">
        <w:rPr>
          <w:rFonts w:asciiTheme="minorHAnsi" w:hAnsiTheme="minorHAnsi"/>
          <w:spacing w:val="20"/>
        </w:rPr>
        <w:t xml:space="preserve"> </w:t>
      </w:r>
      <w:r w:rsidRPr="00D371A5">
        <w:rPr>
          <w:rFonts w:asciiTheme="minorHAnsi" w:hAnsiTheme="minorHAnsi"/>
        </w:rPr>
        <w:t>of</w:t>
      </w:r>
      <w:r w:rsidRPr="00D371A5">
        <w:rPr>
          <w:rFonts w:asciiTheme="minorHAnsi" w:hAnsiTheme="minorHAnsi"/>
          <w:spacing w:val="22"/>
        </w:rPr>
        <w:t xml:space="preserve"> </w:t>
      </w:r>
      <w:r w:rsidRPr="00D371A5">
        <w:rPr>
          <w:rFonts w:asciiTheme="minorHAnsi" w:hAnsiTheme="minorHAnsi"/>
        </w:rPr>
        <w:t>the</w:t>
      </w:r>
      <w:r w:rsidRPr="00D371A5">
        <w:rPr>
          <w:rFonts w:asciiTheme="minorHAnsi" w:hAnsiTheme="minorHAnsi"/>
          <w:spacing w:val="21"/>
        </w:rPr>
        <w:t xml:space="preserve"> </w:t>
      </w:r>
      <w:r w:rsidRPr="00D371A5">
        <w:rPr>
          <w:rFonts w:asciiTheme="minorHAnsi" w:hAnsiTheme="minorHAnsi"/>
          <w:spacing w:val="-1"/>
        </w:rPr>
        <w:t>island,</w:t>
      </w:r>
      <w:r w:rsidRPr="00D371A5">
        <w:rPr>
          <w:rFonts w:asciiTheme="minorHAnsi" w:hAnsiTheme="minorHAnsi"/>
          <w:spacing w:val="24"/>
        </w:rPr>
        <w:t xml:space="preserve"> </w:t>
      </w:r>
      <w:r w:rsidRPr="00D371A5">
        <w:rPr>
          <w:rFonts w:asciiTheme="minorHAnsi" w:hAnsiTheme="minorHAnsi"/>
          <w:spacing w:val="-1"/>
        </w:rPr>
        <w:t>including</w:t>
      </w:r>
      <w:r w:rsidRPr="00D371A5">
        <w:rPr>
          <w:rFonts w:asciiTheme="minorHAnsi" w:hAnsiTheme="minorHAnsi"/>
          <w:spacing w:val="22"/>
        </w:rPr>
        <w:t xml:space="preserve"> </w:t>
      </w:r>
      <w:r w:rsidRPr="00D371A5">
        <w:rPr>
          <w:rFonts w:asciiTheme="minorHAnsi" w:hAnsiTheme="minorHAnsi"/>
          <w:spacing w:val="-1"/>
        </w:rPr>
        <w:t>the</w:t>
      </w:r>
      <w:r w:rsidRPr="00D371A5">
        <w:rPr>
          <w:rFonts w:asciiTheme="minorHAnsi" w:hAnsiTheme="minorHAnsi"/>
          <w:spacing w:val="23"/>
        </w:rPr>
        <w:t xml:space="preserve"> </w:t>
      </w:r>
      <w:r w:rsidRPr="00D371A5">
        <w:rPr>
          <w:rFonts w:asciiTheme="minorHAnsi" w:hAnsiTheme="minorHAnsi"/>
          <w:spacing w:val="-1"/>
        </w:rPr>
        <w:t>St.</w:t>
      </w:r>
      <w:r w:rsidRPr="00D371A5">
        <w:rPr>
          <w:rFonts w:asciiTheme="minorHAnsi" w:hAnsiTheme="minorHAnsi"/>
          <w:spacing w:val="23"/>
        </w:rPr>
        <w:t xml:space="preserve"> </w:t>
      </w:r>
      <w:r w:rsidRPr="00D371A5">
        <w:rPr>
          <w:rFonts w:asciiTheme="minorHAnsi" w:hAnsiTheme="minorHAnsi"/>
          <w:spacing w:val="-1"/>
        </w:rPr>
        <w:t>John’s</w:t>
      </w:r>
      <w:r w:rsidRPr="00D371A5">
        <w:rPr>
          <w:rFonts w:asciiTheme="minorHAnsi" w:hAnsiTheme="minorHAnsi"/>
          <w:spacing w:val="22"/>
        </w:rPr>
        <w:t xml:space="preserve"> </w:t>
      </w:r>
      <w:r w:rsidRPr="00D371A5">
        <w:rPr>
          <w:rFonts w:asciiTheme="minorHAnsi" w:hAnsiTheme="minorHAnsi"/>
          <w:spacing w:val="-1"/>
        </w:rPr>
        <w:t>metro</w:t>
      </w:r>
      <w:r w:rsidRPr="00D371A5">
        <w:rPr>
          <w:rFonts w:asciiTheme="minorHAnsi" w:hAnsiTheme="minorHAnsi"/>
          <w:spacing w:val="22"/>
        </w:rPr>
        <w:t xml:space="preserve"> </w:t>
      </w:r>
      <w:r w:rsidRPr="00D371A5">
        <w:rPr>
          <w:rFonts w:asciiTheme="minorHAnsi" w:hAnsiTheme="minorHAnsi"/>
          <w:spacing w:val="-1"/>
        </w:rPr>
        <w:t>area.</w:t>
      </w:r>
      <w:r w:rsidRPr="00D371A5">
        <w:rPr>
          <w:rFonts w:asciiTheme="minorHAnsi" w:hAnsiTheme="minorHAnsi"/>
          <w:spacing w:val="46"/>
        </w:rPr>
        <w:t xml:space="preserve"> </w:t>
      </w:r>
      <w:r w:rsidRPr="00D371A5">
        <w:rPr>
          <w:rFonts w:asciiTheme="minorHAnsi" w:hAnsiTheme="minorHAnsi"/>
          <w:spacing w:val="-1"/>
        </w:rPr>
        <w:t>Moose</w:t>
      </w:r>
      <w:r w:rsidRPr="00D371A5">
        <w:rPr>
          <w:rFonts w:asciiTheme="minorHAnsi" w:hAnsiTheme="minorHAnsi"/>
          <w:spacing w:val="67"/>
          <w:w w:val="99"/>
        </w:rPr>
        <w:t xml:space="preserve"> </w:t>
      </w:r>
      <w:r w:rsidRPr="00D371A5">
        <w:rPr>
          <w:rFonts w:asciiTheme="minorHAnsi" w:hAnsiTheme="minorHAnsi"/>
        </w:rPr>
        <w:t>are</w:t>
      </w:r>
      <w:r w:rsidRPr="00D371A5">
        <w:rPr>
          <w:rFonts w:asciiTheme="minorHAnsi" w:hAnsiTheme="minorHAnsi"/>
          <w:spacing w:val="29"/>
        </w:rPr>
        <w:t xml:space="preserve"> </w:t>
      </w:r>
      <w:r w:rsidRPr="00D371A5">
        <w:rPr>
          <w:rFonts w:asciiTheme="minorHAnsi" w:hAnsiTheme="minorHAnsi"/>
          <w:spacing w:val="-1"/>
        </w:rPr>
        <w:t>most</w:t>
      </w:r>
      <w:r w:rsidRPr="00D371A5">
        <w:rPr>
          <w:rFonts w:asciiTheme="minorHAnsi" w:hAnsiTheme="minorHAnsi"/>
          <w:spacing w:val="31"/>
        </w:rPr>
        <w:t xml:space="preserve"> </w:t>
      </w:r>
      <w:r w:rsidRPr="00D371A5">
        <w:rPr>
          <w:rFonts w:asciiTheme="minorHAnsi" w:hAnsiTheme="minorHAnsi"/>
          <w:spacing w:val="-1"/>
        </w:rPr>
        <w:t>active</w:t>
      </w:r>
      <w:r w:rsidRPr="00D371A5">
        <w:rPr>
          <w:rFonts w:asciiTheme="minorHAnsi" w:hAnsiTheme="minorHAnsi"/>
          <w:spacing w:val="30"/>
        </w:rPr>
        <w:t xml:space="preserve"> </w:t>
      </w:r>
      <w:r w:rsidRPr="00D371A5">
        <w:rPr>
          <w:rFonts w:asciiTheme="minorHAnsi" w:hAnsiTheme="minorHAnsi"/>
        </w:rPr>
        <w:t>at</w:t>
      </w:r>
      <w:r w:rsidRPr="00D371A5">
        <w:rPr>
          <w:rFonts w:asciiTheme="minorHAnsi" w:hAnsiTheme="minorHAnsi"/>
          <w:spacing w:val="31"/>
        </w:rPr>
        <w:t xml:space="preserve"> </w:t>
      </w:r>
      <w:r w:rsidRPr="00D371A5">
        <w:rPr>
          <w:rFonts w:asciiTheme="minorHAnsi" w:hAnsiTheme="minorHAnsi"/>
          <w:spacing w:val="-1"/>
        </w:rPr>
        <w:t>dusk</w:t>
      </w:r>
      <w:r w:rsidRPr="00D371A5">
        <w:rPr>
          <w:rFonts w:asciiTheme="minorHAnsi" w:hAnsiTheme="minorHAnsi"/>
          <w:spacing w:val="28"/>
        </w:rPr>
        <w:t xml:space="preserve"> </w:t>
      </w:r>
      <w:r w:rsidRPr="00D371A5">
        <w:rPr>
          <w:rFonts w:asciiTheme="minorHAnsi" w:hAnsiTheme="minorHAnsi"/>
        </w:rPr>
        <w:t>and</w:t>
      </w:r>
      <w:r w:rsidRPr="00D371A5">
        <w:rPr>
          <w:rFonts w:asciiTheme="minorHAnsi" w:hAnsiTheme="minorHAnsi"/>
          <w:spacing w:val="31"/>
        </w:rPr>
        <w:t xml:space="preserve"> </w:t>
      </w:r>
      <w:r w:rsidRPr="00D371A5">
        <w:rPr>
          <w:rFonts w:asciiTheme="minorHAnsi" w:hAnsiTheme="minorHAnsi"/>
        </w:rPr>
        <w:t>dawn,</w:t>
      </w:r>
      <w:r w:rsidRPr="00D371A5">
        <w:rPr>
          <w:rFonts w:asciiTheme="minorHAnsi" w:hAnsiTheme="minorHAnsi"/>
          <w:spacing w:val="30"/>
        </w:rPr>
        <w:t xml:space="preserve"> </w:t>
      </w:r>
      <w:r w:rsidRPr="00D371A5">
        <w:rPr>
          <w:rFonts w:asciiTheme="minorHAnsi" w:hAnsiTheme="minorHAnsi"/>
          <w:spacing w:val="-1"/>
        </w:rPr>
        <w:t>and</w:t>
      </w:r>
      <w:r w:rsidRPr="00D371A5">
        <w:rPr>
          <w:rFonts w:asciiTheme="minorHAnsi" w:hAnsiTheme="minorHAnsi"/>
          <w:spacing w:val="31"/>
        </w:rPr>
        <w:t xml:space="preserve"> </w:t>
      </w:r>
      <w:r w:rsidRPr="00D371A5">
        <w:rPr>
          <w:rFonts w:asciiTheme="minorHAnsi" w:hAnsiTheme="minorHAnsi"/>
          <w:spacing w:val="-1"/>
        </w:rPr>
        <w:t>appear</w:t>
      </w:r>
      <w:r w:rsidRPr="00D371A5">
        <w:rPr>
          <w:rFonts w:asciiTheme="minorHAnsi" w:hAnsiTheme="minorHAnsi"/>
          <w:spacing w:val="27"/>
        </w:rPr>
        <w:t xml:space="preserve"> </w:t>
      </w:r>
      <w:r w:rsidRPr="00D371A5">
        <w:rPr>
          <w:rFonts w:asciiTheme="minorHAnsi" w:hAnsiTheme="minorHAnsi"/>
        </w:rPr>
        <w:t>more</w:t>
      </w:r>
      <w:r w:rsidRPr="00D371A5">
        <w:rPr>
          <w:rFonts w:asciiTheme="minorHAnsi" w:hAnsiTheme="minorHAnsi"/>
          <w:spacing w:val="30"/>
        </w:rPr>
        <w:t xml:space="preserve"> </w:t>
      </w:r>
      <w:r w:rsidRPr="00D371A5">
        <w:rPr>
          <w:rFonts w:asciiTheme="minorHAnsi" w:hAnsiTheme="minorHAnsi"/>
          <w:spacing w:val="-1"/>
        </w:rPr>
        <w:t>frequently</w:t>
      </w:r>
      <w:r w:rsidRPr="00D371A5">
        <w:rPr>
          <w:rFonts w:asciiTheme="minorHAnsi" w:hAnsiTheme="minorHAnsi"/>
          <w:spacing w:val="29"/>
        </w:rPr>
        <w:t xml:space="preserve"> </w:t>
      </w:r>
      <w:r w:rsidRPr="00D371A5">
        <w:rPr>
          <w:rFonts w:asciiTheme="minorHAnsi" w:hAnsiTheme="minorHAnsi"/>
        </w:rPr>
        <w:t>during</w:t>
      </w:r>
      <w:r w:rsidRPr="00D371A5">
        <w:rPr>
          <w:rFonts w:asciiTheme="minorHAnsi" w:hAnsiTheme="minorHAnsi"/>
          <w:spacing w:val="27"/>
        </w:rPr>
        <w:t xml:space="preserve"> </w:t>
      </w:r>
      <w:r w:rsidRPr="00D371A5">
        <w:rPr>
          <w:rFonts w:asciiTheme="minorHAnsi" w:hAnsiTheme="minorHAnsi"/>
        </w:rPr>
        <w:t>the</w:t>
      </w:r>
      <w:r w:rsidRPr="00D371A5">
        <w:rPr>
          <w:rFonts w:asciiTheme="minorHAnsi" w:hAnsiTheme="minorHAnsi"/>
          <w:spacing w:val="28"/>
        </w:rPr>
        <w:t xml:space="preserve"> </w:t>
      </w:r>
      <w:r w:rsidRPr="00D371A5">
        <w:rPr>
          <w:rFonts w:asciiTheme="minorHAnsi" w:hAnsiTheme="minorHAnsi"/>
        </w:rPr>
        <w:t>peak</w:t>
      </w:r>
      <w:r w:rsidRPr="00D371A5">
        <w:rPr>
          <w:rFonts w:asciiTheme="minorHAnsi" w:hAnsiTheme="minorHAnsi"/>
          <w:spacing w:val="43"/>
          <w:w w:val="99"/>
        </w:rPr>
        <w:t xml:space="preserve"> </w:t>
      </w:r>
      <w:r w:rsidRPr="00D371A5">
        <w:rPr>
          <w:rFonts w:asciiTheme="minorHAnsi" w:hAnsiTheme="minorHAnsi"/>
        </w:rPr>
        <w:t>months</w:t>
      </w:r>
      <w:r w:rsidRPr="00D371A5">
        <w:rPr>
          <w:rFonts w:asciiTheme="minorHAnsi" w:hAnsiTheme="minorHAnsi"/>
          <w:spacing w:val="-4"/>
        </w:rPr>
        <w:t xml:space="preserve"> </w:t>
      </w:r>
      <w:r w:rsidRPr="00D371A5">
        <w:rPr>
          <w:rFonts w:asciiTheme="minorHAnsi" w:hAnsiTheme="minorHAnsi"/>
          <w:spacing w:val="-1"/>
        </w:rPr>
        <w:t>of</w:t>
      </w:r>
      <w:r w:rsidRPr="00D371A5">
        <w:rPr>
          <w:rFonts w:asciiTheme="minorHAnsi" w:hAnsiTheme="minorHAnsi"/>
          <w:spacing w:val="-5"/>
        </w:rPr>
        <w:t xml:space="preserve"> </w:t>
      </w:r>
      <w:r w:rsidRPr="00D371A5">
        <w:rPr>
          <w:rFonts w:asciiTheme="minorHAnsi" w:hAnsiTheme="minorHAnsi"/>
        </w:rPr>
        <w:t>May</w:t>
      </w:r>
      <w:r w:rsidRPr="00D371A5">
        <w:rPr>
          <w:rFonts w:asciiTheme="minorHAnsi" w:hAnsiTheme="minorHAnsi"/>
          <w:spacing w:val="-3"/>
        </w:rPr>
        <w:t xml:space="preserve"> </w:t>
      </w:r>
      <w:r w:rsidRPr="00D371A5">
        <w:rPr>
          <w:rFonts w:asciiTheme="minorHAnsi" w:hAnsiTheme="minorHAnsi"/>
          <w:spacing w:val="-1"/>
        </w:rPr>
        <w:t>to</w:t>
      </w:r>
      <w:r w:rsidRPr="00D371A5">
        <w:rPr>
          <w:rFonts w:asciiTheme="minorHAnsi" w:hAnsiTheme="minorHAnsi"/>
          <w:spacing w:val="-3"/>
        </w:rPr>
        <w:t xml:space="preserve"> </w:t>
      </w:r>
      <w:r w:rsidRPr="00D371A5">
        <w:rPr>
          <w:rFonts w:asciiTheme="minorHAnsi" w:hAnsiTheme="minorHAnsi"/>
          <w:spacing w:val="-1"/>
        </w:rPr>
        <w:t>September.</w:t>
      </w:r>
    </w:p>
    <w:p w14:paraId="0AE0BC3B" w14:textId="77777777" w:rsidR="007B7DB3" w:rsidRPr="00D371A5" w:rsidRDefault="007B7DB3" w:rsidP="007B7DB3">
      <w:pPr>
        <w:pStyle w:val="BodyText"/>
        <w:widowControl w:val="0"/>
        <w:tabs>
          <w:tab w:val="left" w:pos="1352"/>
        </w:tabs>
        <w:spacing w:after="0" w:line="276" w:lineRule="auto"/>
        <w:ind w:right="134"/>
        <w:jc w:val="both"/>
        <w:rPr>
          <w:rFonts w:asciiTheme="minorHAnsi" w:hAnsiTheme="minorHAnsi"/>
        </w:rPr>
      </w:pPr>
    </w:p>
    <w:p w14:paraId="6AA1EA63" w14:textId="4AF80D23" w:rsidR="007B7DB3" w:rsidRDefault="007B7DB3" w:rsidP="007B7DB3">
      <w:pPr>
        <w:pStyle w:val="ListParagraph"/>
        <w:numPr>
          <w:ilvl w:val="1"/>
          <w:numId w:val="39"/>
        </w:numPr>
        <w:ind w:left="1440" w:hanging="720"/>
        <w:contextualSpacing/>
        <w:rPr>
          <w:rFonts w:asciiTheme="minorHAnsi" w:hAnsiTheme="minorHAnsi" w:cstheme="minorHAnsi"/>
          <w:sz w:val="24"/>
          <w:szCs w:val="24"/>
        </w:rPr>
      </w:pPr>
      <w:r w:rsidRPr="00D371A5">
        <w:rPr>
          <w:rFonts w:asciiTheme="minorHAnsi" w:hAnsiTheme="minorHAnsi" w:cstheme="minorHAnsi"/>
          <w:sz w:val="24"/>
          <w:szCs w:val="24"/>
        </w:rPr>
        <w:t xml:space="preserve">If long distance travel is required for clinical or academic assignments, </w:t>
      </w:r>
      <w:r w:rsidR="00FA3259">
        <w:rPr>
          <w:rFonts w:asciiTheme="minorHAnsi" w:hAnsiTheme="minorHAnsi" w:cstheme="minorHAnsi"/>
          <w:sz w:val="24"/>
          <w:szCs w:val="24"/>
        </w:rPr>
        <w:t>postgraduate learner</w:t>
      </w:r>
      <w:r w:rsidRPr="00D371A5">
        <w:rPr>
          <w:rFonts w:asciiTheme="minorHAnsi" w:hAnsiTheme="minorHAnsi" w:cstheme="minorHAnsi"/>
          <w:sz w:val="24"/>
          <w:szCs w:val="24"/>
        </w:rPr>
        <w:t>s</w:t>
      </w:r>
      <w:r w:rsidR="00A90F5A">
        <w:rPr>
          <w:rFonts w:asciiTheme="minorHAnsi" w:hAnsiTheme="minorHAnsi" w:cstheme="minorHAnsi"/>
          <w:sz w:val="24"/>
          <w:szCs w:val="24"/>
        </w:rPr>
        <w:t xml:space="preserve"> should ensure that a colleague</w:t>
      </w:r>
      <w:r w:rsidRPr="00D371A5">
        <w:rPr>
          <w:rFonts w:asciiTheme="minorHAnsi" w:hAnsiTheme="minorHAnsi" w:cstheme="minorHAnsi"/>
          <w:sz w:val="24"/>
          <w:szCs w:val="24"/>
        </w:rPr>
        <w:t xml:space="preserve"> </w:t>
      </w:r>
      <w:r w:rsidR="009F6B68">
        <w:rPr>
          <w:rFonts w:asciiTheme="minorHAnsi" w:hAnsiTheme="minorHAnsi" w:cstheme="minorHAnsi"/>
          <w:sz w:val="24"/>
          <w:szCs w:val="24"/>
        </w:rPr>
        <w:t>and</w:t>
      </w:r>
      <w:r w:rsidRPr="00D371A5">
        <w:rPr>
          <w:rFonts w:asciiTheme="minorHAnsi" w:hAnsiTheme="minorHAnsi" w:cstheme="minorHAnsi"/>
          <w:sz w:val="24"/>
          <w:szCs w:val="24"/>
        </w:rPr>
        <w:t xml:space="preserve"> </w:t>
      </w:r>
      <w:r w:rsidR="004727A3">
        <w:rPr>
          <w:rFonts w:asciiTheme="minorHAnsi" w:hAnsiTheme="minorHAnsi" w:cstheme="minorHAnsi"/>
          <w:sz w:val="24"/>
          <w:szCs w:val="24"/>
        </w:rPr>
        <w:t>the</w:t>
      </w:r>
      <w:r w:rsidR="009F6B68">
        <w:rPr>
          <w:rFonts w:asciiTheme="minorHAnsi" w:hAnsiTheme="minorHAnsi" w:cstheme="minorHAnsi"/>
          <w:sz w:val="24"/>
          <w:szCs w:val="24"/>
        </w:rPr>
        <w:t xml:space="preserve"> </w:t>
      </w:r>
      <w:r w:rsidR="00FA3259">
        <w:rPr>
          <w:rFonts w:asciiTheme="minorHAnsi" w:hAnsiTheme="minorHAnsi" w:cstheme="minorHAnsi"/>
          <w:sz w:val="24"/>
          <w:szCs w:val="24"/>
        </w:rPr>
        <w:t xml:space="preserve">program office </w:t>
      </w:r>
      <w:r w:rsidRPr="00D371A5">
        <w:rPr>
          <w:rFonts w:asciiTheme="minorHAnsi" w:hAnsiTheme="minorHAnsi" w:cstheme="minorHAnsi"/>
          <w:sz w:val="24"/>
          <w:szCs w:val="24"/>
        </w:rPr>
        <w:t>is aware of their itinerary</w:t>
      </w:r>
      <w:r w:rsidR="00033A69">
        <w:rPr>
          <w:rFonts w:asciiTheme="minorHAnsi" w:hAnsiTheme="minorHAnsi" w:cstheme="minorHAnsi"/>
          <w:sz w:val="24"/>
          <w:szCs w:val="24"/>
        </w:rPr>
        <w:t>.</w:t>
      </w:r>
    </w:p>
    <w:p w14:paraId="60A9D8B1" w14:textId="77777777" w:rsidR="007B7DB3" w:rsidRPr="00D371A5" w:rsidRDefault="007B7DB3" w:rsidP="007B7DB3">
      <w:pPr>
        <w:pStyle w:val="BodyText"/>
        <w:widowControl w:val="0"/>
        <w:tabs>
          <w:tab w:val="left" w:pos="1352"/>
        </w:tabs>
        <w:spacing w:before="39" w:after="0" w:line="276" w:lineRule="auto"/>
        <w:ind w:left="720" w:right="135"/>
        <w:jc w:val="both"/>
        <w:rPr>
          <w:rFonts w:asciiTheme="minorHAnsi" w:hAnsiTheme="minorHAnsi"/>
        </w:rPr>
      </w:pPr>
    </w:p>
    <w:p w14:paraId="6EEADA63" w14:textId="1F2C2A0A" w:rsidR="007B7DB3" w:rsidRDefault="00033A69" w:rsidP="007B7DB3">
      <w:pPr>
        <w:pStyle w:val="BodyText"/>
        <w:widowControl w:val="0"/>
        <w:numPr>
          <w:ilvl w:val="1"/>
          <w:numId w:val="39"/>
        </w:numPr>
        <w:tabs>
          <w:tab w:val="left" w:pos="1352"/>
        </w:tabs>
        <w:spacing w:before="1" w:after="0" w:line="276" w:lineRule="auto"/>
        <w:ind w:left="1440" w:right="136" w:hanging="720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In</w:t>
      </w:r>
      <w:r w:rsidR="007B7DB3" w:rsidRPr="00D371A5">
        <w:rPr>
          <w:rFonts w:asciiTheme="minorHAnsi" w:hAnsiTheme="minorHAnsi"/>
          <w:spacing w:val="1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the</w:t>
      </w:r>
      <w:r w:rsidR="007B7DB3" w:rsidRPr="00D371A5">
        <w:rPr>
          <w:rFonts w:asciiTheme="minorHAnsi" w:hAnsiTheme="minorHAnsi"/>
          <w:spacing w:val="1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 xml:space="preserve">event </w:t>
      </w:r>
      <w:r w:rsidR="007B7DB3" w:rsidRPr="00D371A5">
        <w:rPr>
          <w:rFonts w:asciiTheme="minorHAnsi" w:hAnsiTheme="minorHAnsi"/>
        </w:rPr>
        <w:t xml:space="preserve">of </w:t>
      </w:r>
      <w:r>
        <w:rPr>
          <w:rFonts w:asciiTheme="minorHAnsi" w:hAnsiTheme="minorHAnsi"/>
        </w:rPr>
        <w:t>a</w:t>
      </w:r>
      <w:r w:rsidR="007B7DB3" w:rsidRPr="00D371A5">
        <w:rPr>
          <w:rFonts w:asciiTheme="minorHAnsi" w:hAnsiTheme="minorHAnsi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motor</w:t>
      </w:r>
      <w:r w:rsidR="007B7DB3" w:rsidRPr="00D371A5">
        <w:rPr>
          <w:rFonts w:asciiTheme="minorHAnsi" w:hAnsiTheme="minorHAnsi"/>
          <w:spacing w:val="1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vehicle</w:t>
      </w:r>
      <w:r w:rsidR="007B7DB3" w:rsidRPr="00D371A5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pacing w:val="-1"/>
        </w:rPr>
        <w:t>accident</w:t>
      </w:r>
      <w:r w:rsidR="007B7DB3" w:rsidRPr="00D371A5">
        <w:rPr>
          <w:rFonts w:asciiTheme="minorHAnsi" w:hAnsiTheme="minorHAnsi"/>
          <w:spacing w:val="1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while travelling</w:t>
      </w:r>
      <w:r w:rsidR="007B7DB3" w:rsidRPr="00D371A5">
        <w:rPr>
          <w:rFonts w:asciiTheme="minorHAnsi" w:hAnsiTheme="minorHAnsi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for</w:t>
      </w:r>
      <w:r w:rsidR="007B7DB3" w:rsidRPr="00D371A5">
        <w:rPr>
          <w:rFonts w:asciiTheme="minorHAnsi" w:hAnsiTheme="minorHAnsi"/>
          <w:spacing w:val="1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 xml:space="preserve">clinical </w:t>
      </w:r>
      <w:r w:rsidR="007B7DB3" w:rsidRPr="00D371A5">
        <w:rPr>
          <w:rFonts w:asciiTheme="minorHAnsi" w:hAnsiTheme="minorHAnsi"/>
        </w:rPr>
        <w:t>or</w:t>
      </w:r>
      <w:r w:rsidR="007B7DB3" w:rsidRPr="00D371A5">
        <w:rPr>
          <w:rFonts w:asciiTheme="minorHAnsi" w:hAnsiTheme="minorHAnsi"/>
          <w:spacing w:val="-2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academic</w:t>
      </w:r>
      <w:r w:rsidR="007B7DB3" w:rsidRPr="00D371A5">
        <w:rPr>
          <w:rFonts w:asciiTheme="minorHAnsi" w:hAnsiTheme="minorHAnsi"/>
          <w:spacing w:val="87"/>
          <w:w w:val="99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activities,</w:t>
      </w:r>
      <w:r w:rsidR="007B7DB3" w:rsidRPr="00D371A5">
        <w:rPr>
          <w:rFonts w:asciiTheme="minorHAnsi" w:hAnsiTheme="minorHAnsi"/>
          <w:spacing w:val="-3"/>
        </w:rPr>
        <w:t xml:space="preserve"> </w:t>
      </w:r>
      <w:r w:rsidR="00FA3259">
        <w:rPr>
          <w:rFonts w:asciiTheme="minorHAnsi" w:hAnsiTheme="minorHAnsi"/>
          <w:spacing w:val="-1"/>
        </w:rPr>
        <w:t>postgraduate learner</w:t>
      </w:r>
      <w:r w:rsidR="007B7DB3" w:rsidRPr="00D371A5">
        <w:rPr>
          <w:rFonts w:asciiTheme="minorHAnsi" w:hAnsiTheme="minorHAnsi"/>
          <w:spacing w:val="-1"/>
        </w:rPr>
        <w:t>s</w:t>
      </w:r>
      <w:r w:rsidR="007B7DB3" w:rsidRPr="00D371A5">
        <w:rPr>
          <w:rFonts w:asciiTheme="minorHAnsi" w:hAnsiTheme="minorHAnsi"/>
          <w:spacing w:val="-4"/>
        </w:rPr>
        <w:t xml:space="preserve"> </w:t>
      </w:r>
      <w:r w:rsidR="007B7DB3" w:rsidRPr="00D371A5">
        <w:rPr>
          <w:rFonts w:asciiTheme="minorHAnsi" w:hAnsiTheme="minorHAnsi"/>
        </w:rPr>
        <w:t>are</w:t>
      </w:r>
      <w:r w:rsidR="007B7DB3" w:rsidRPr="00D371A5">
        <w:rPr>
          <w:rFonts w:asciiTheme="minorHAnsi" w:hAnsiTheme="minorHAnsi"/>
          <w:spacing w:val="-4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required</w:t>
      </w:r>
      <w:r w:rsidR="007B7DB3" w:rsidRPr="00D371A5">
        <w:rPr>
          <w:rFonts w:asciiTheme="minorHAnsi" w:hAnsiTheme="minorHAnsi"/>
          <w:spacing w:val="-4"/>
        </w:rPr>
        <w:t xml:space="preserve"> </w:t>
      </w:r>
      <w:r w:rsidR="007B7DB3" w:rsidRPr="00D371A5">
        <w:rPr>
          <w:rFonts w:asciiTheme="minorHAnsi" w:hAnsiTheme="minorHAnsi"/>
        </w:rPr>
        <w:t>to</w:t>
      </w:r>
      <w:r w:rsidR="007B7DB3" w:rsidRPr="00D371A5">
        <w:rPr>
          <w:rFonts w:asciiTheme="minorHAnsi" w:hAnsiTheme="minorHAnsi"/>
          <w:spacing w:val="-4"/>
        </w:rPr>
        <w:t xml:space="preserve"> </w:t>
      </w:r>
      <w:r w:rsidR="007B7DB3" w:rsidRPr="00D371A5">
        <w:rPr>
          <w:rFonts w:asciiTheme="minorHAnsi" w:hAnsiTheme="minorHAnsi"/>
        </w:rPr>
        <w:t>notify</w:t>
      </w:r>
      <w:r w:rsidR="007B7DB3" w:rsidRPr="00D371A5">
        <w:rPr>
          <w:rFonts w:asciiTheme="minorHAnsi" w:hAnsiTheme="minorHAnsi"/>
          <w:spacing w:val="-6"/>
        </w:rPr>
        <w:t xml:space="preserve"> </w:t>
      </w:r>
      <w:r w:rsidR="007B7DB3" w:rsidRPr="00D371A5">
        <w:rPr>
          <w:rFonts w:asciiTheme="minorHAnsi" w:hAnsiTheme="minorHAnsi"/>
        </w:rPr>
        <w:t>both</w:t>
      </w:r>
      <w:r w:rsidR="007B7DB3" w:rsidRPr="00D371A5">
        <w:rPr>
          <w:rFonts w:asciiTheme="minorHAnsi" w:hAnsiTheme="minorHAnsi"/>
          <w:spacing w:val="-4"/>
        </w:rPr>
        <w:t xml:space="preserve"> </w:t>
      </w:r>
      <w:r w:rsidR="007B7DB3" w:rsidRPr="00D371A5">
        <w:rPr>
          <w:rFonts w:asciiTheme="minorHAnsi" w:hAnsiTheme="minorHAnsi"/>
          <w:spacing w:val="-1"/>
        </w:rPr>
        <w:t>the</w:t>
      </w:r>
      <w:r w:rsidR="007B7DB3" w:rsidRPr="00D371A5">
        <w:rPr>
          <w:rFonts w:asciiTheme="minorHAnsi" w:hAnsiTheme="minorHAnsi"/>
          <w:spacing w:val="-2"/>
        </w:rPr>
        <w:t xml:space="preserve"> </w:t>
      </w:r>
      <w:r w:rsidR="00D873EB">
        <w:rPr>
          <w:rFonts w:asciiTheme="minorHAnsi" w:hAnsiTheme="minorHAnsi"/>
          <w:spacing w:val="-2"/>
        </w:rPr>
        <w:t xml:space="preserve">Postgraduate </w:t>
      </w:r>
      <w:r w:rsidR="00D873EB">
        <w:rPr>
          <w:rFonts w:asciiTheme="minorHAnsi" w:hAnsiTheme="minorHAnsi"/>
          <w:spacing w:val="-2"/>
        </w:rPr>
        <w:lastRenderedPageBreak/>
        <w:t>Medical Education (</w:t>
      </w:r>
      <w:r w:rsidR="007B7DB3" w:rsidRPr="00D371A5">
        <w:rPr>
          <w:rFonts w:asciiTheme="minorHAnsi" w:hAnsiTheme="minorHAnsi"/>
          <w:spacing w:val="-1"/>
        </w:rPr>
        <w:t>PGME</w:t>
      </w:r>
      <w:r w:rsidR="00D873EB">
        <w:rPr>
          <w:rFonts w:asciiTheme="minorHAnsi" w:hAnsiTheme="minorHAnsi"/>
          <w:spacing w:val="-1"/>
        </w:rPr>
        <w:t>)</w:t>
      </w:r>
      <w:r w:rsidR="007B7DB3" w:rsidRPr="00D371A5">
        <w:rPr>
          <w:rFonts w:asciiTheme="minorHAnsi" w:hAnsiTheme="minorHAnsi"/>
          <w:spacing w:val="-2"/>
        </w:rPr>
        <w:t xml:space="preserve"> </w:t>
      </w:r>
      <w:r w:rsidR="00A90F5A">
        <w:rPr>
          <w:rFonts w:asciiTheme="minorHAnsi" w:hAnsiTheme="minorHAnsi"/>
          <w:spacing w:val="-1"/>
        </w:rPr>
        <w:t>office</w:t>
      </w:r>
      <w:r w:rsidR="007B7DB3" w:rsidRPr="00D371A5">
        <w:rPr>
          <w:rFonts w:asciiTheme="minorHAnsi" w:hAnsiTheme="minorHAnsi"/>
          <w:spacing w:val="-5"/>
        </w:rPr>
        <w:t xml:space="preserve"> </w:t>
      </w:r>
      <w:r w:rsidR="004727A3">
        <w:rPr>
          <w:rFonts w:asciiTheme="minorHAnsi" w:hAnsiTheme="minorHAnsi"/>
          <w:spacing w:val="-1"/>
        </w:rPr>
        <w:t>and the</w:t>
      </w:r>
      <w:r w:rsidR="009F6B68">
        <w:rPr>
          <w:rFonts w:asciiTheme="minorHAnsi" w:hAnsiTheme="minorHAnsi"/>
          <w:spacing w:val="-1"/>
        </w:rPr>
        <w:t xml:space="preserve">ir </w:t>
      </w:r>
      <w:r w:rsidR="007B7DB3" w:rsidRPr="00D371A5">
        <w:rPr>
          <w:rFonts w:asciiTheme="minorHAnsi" w:hAnsiTheme="minorHAnsi"/>
        </w:rPr>
        <w:t>program</w:t>
      </w:r>
      <w:r w:rsidR="00682C99">
        <w:rPr>
          <w:rFonts w:asciiTheme="minorHAnsi" w:hAnsiTheme="minorHAnsi"/>
        </w:rPr>
        <w:t xml:space="preserve"> office</w:t>
      </w:r>
      <w:r w:rsidR="007B7DB3" w:rsidRPr="00D371A5">
        <w:rPr>
          <w:rFonts w:asciiTheme="minorHAnsi" w:hAnsiTheme="minorHAnsi"/>
        </w:rPr>
        <w:t>.</w:t>
      </w:r>
    </w:p>
    <w:p w14:paraId="3E7F0FE8" w14:textId="77777777" w:rsidR="007B7DB3" w:rsidRPr="00C9555D" w:rsidRDefault="007B7DB3" w:rsidP="007B7DB3">
      <w:pPr>
        <w:pStyle w:val="BodyText"/>
        <w:widowControl w:val="0"/>
        <w:tabs>
          <w:tab w:val="left" w:pos="1632"/>
        </w:tabs>
        <w:spacing w:after="0" w:line="276" w:lineRule="auto"/>
        <w:ind w:left="1440" w:right="136"/>
        <w:jc w:val="both"/>
        <w:rPr>
          <w:rFonts w:asciiTheme="minorHAnsi" w:hAnsiTheme="minorHAnsi"/>
        </w:rPr>
      </w:pPr>
    </w:p>
    <w:p w14:paraId="3803EF3D" w14:textId="77777777" w:rsidR="00F641E2" w:rsidRPr="00062DB7" w:rsidRDefault="00F641E2" w:rsidP="00616962">
      <w:pPr>
        <w:pStyle w:val="ListParagraph"/>
        <w:numPr>
          <w:ilvl w:val="1"/>
          <w:numId w:val="39"/>
        </w:numPr>
        <w:ind w:left="1440" w:hanging="720"/>
        <w:contextualSpacing/>
        <w:rPr>
          <w:rFonts w:asciiTheme="minorHAnsi" w:hAnsiTheme="minorHAnsi" w:cstheme="minorHAnsi"/>
          <w:sz w:val="24"/>
          <w:szCs w:val="24"/>
        </w:rPr>
      </w:pPr>
      <w:r w:rsidRPr="00062DB7">
        <w:rPr>
          <w:rFonts w:asciiTheme="minorHAnsi" w:hAnsiTheme="minorHAnsi"/>
          <w:spacing w:val="-1"/>
          <w:sz w:val="24"/>
          <w:szCs w:val="24"/>
        </w:rPr>
        <w:t>Call Schedule</w:t>
      </w:r>
    </w:p>
    <w:p w14:paraId="69841BF4" w14:textId="77777777" w:rsidR="00F641E2" w:rsidRPr="00062DB7" w:rsidRDefault="00F641E2" w:rsidP="00F641E2">
      <w:pPr>
        <w:pStyle w:val="ListParagraph"/>
        <w:rPr>
          <w:rFonts w:asciiTheme="minorHAnsi" w:hAnsiTheme="minorHAnsi"/>
          <w:spacing w:val="-1"/>
          <w:sz w:val="24"/>
          <w:szCs w:val="24"/>
        </w:rPr>
      </w:pPr>
    </w:p>
    <w:p w14:paraId="36989155" w14:textId="44963663" w:rsidR="00062DB7" w:rsidRPr="005C5B1E" w:rsidRDefault="00FA3259" w:rsidP="005C5B1E">
      <w:pPr>
        <w:pStyle w:val="ListParagraph"/>
        <w:numPr>
          <w:ilvl w:val="2"/>
          <w:numId w:val="39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Postgraduate learner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s</w:t>
      </w:r>
      <w:r w:rsidR="00062DB7" w:rsidRPr="005C5B1E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should</w:t>
      </w:r>
      <w:r w:rsidR="00062DB7" w:rsidRPr="005C5B1E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not</w:t>
      </w:r>
      <w:r w:rsidR="00062DB7" w:rsidRPr="005C5B1E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drive</w:t>
      </w:r>
      <w:r w:rsidR="00062DB7" w:rsidRPr="005C5B1E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home</w:t>
      </w:r>
      <w:r w:rsidR="00062DB7" w:rsidRPr="005C5B1E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after</w:t>
      </w:r>
      <w:r w:rsidR="00062DB7" w:rsidRPr="005C5B1E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call</w:t>
      </w:r>
      <w:r w:rsidR="00062DB7" w:rsidRPr="005C5B1E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if</w:t>
      </w:r>
      <w:r w:rsidR="00062DB7" w:rsidRPr="005C5B1E">
        <w:rPr>
          <w:rFonts w:asciiTheme="minorHAnsi" w:hAnsiTheme="minorHAnsi"/>
          <w:spacing w:val="7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they</w:t>
      </w:r>
      <w:r w:rsidR="00062DB7" w:rsidRPr="005C5B1E">
        <w:rPr>
          <w:rFonts w:asciiTheme="minorHAnsi" w:hAnsiTheme="minorHAnsi"/>
          <w:spacing w:val="7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have</w:t>
      </w:r>
      <w:r w:rsidR="00062DB7" w:rsidRPr="005C5B1E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not</w:t>
      </w:r>
      <w:r w:rsidR="00062DB7" w:rsidRPr="005C5B1E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had</w:t>
      </w:r>
      <w:r w:rsidR="00062DB7" w:rsidRPr="005C5B1E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adequate</w:t>
      </w:r>
      <w:r w:rsidR="00062DB7" w:rsidRPr="005C5B1E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rest</w:t>
      </w:r>
      <w:r w:rsidR="004727A3">
        <w:rPr>
          <w:rFonts w:asciiTheme="minorHAnsi" w:hAnsiTheme="minorHAnsi"/>
          <w:sz w:val="24"/>
          <w:szCs w:val="24"/>
        </w:rPr>
        <w:t>. I</w:t>
      </w:r>
      <w:r w:rsidR="00062DB7" w:rsidRPr="005C5B1E">
        <w:rPr>
          <w:rFonts w:asciiTheme="minorHAnsi" w:hAnsiTheme="minorHAnsi"/>
          <w:sz w:val="24"/>
          <w:szCs w:val="24"/>
        </w:rPr>
        <w:t>t</w:t>
      </w:r>
      <w:r w:rsidR="00062DB7" w:rsidRPr="005C5B1E">
        <w:rPr>
          <w:rFonts w:asciiTheme="minorHAnsi" w:hAnsiTheme="minorHAnsi"/>
          <w:spacing w:val="7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2"/>
          <w:sz w:val="24"/>
          <w:szCs w:val="24"/>
        </w:rPr>
        <w:t>is</w:t>
      </w:r>
      <w:r w:rsidR="00062DB7" w:rsidRPr="005C5B1E">
        <w:rPr>
          <w:rFonts w:asciiTheme="minorHAnsi" w:hAnsiTheme="minorHAnsi"/>
          <w:spacing w:val="59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recommended</w:t>
      </w:r>
      <w:r w:rsidR="00062DB7" w:rsidRPr="005C5B1E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4727A3">
        <w:rPr>
          <w:rFonts w:asciiTheme="minorHAnsi" w:hAnsiTheme="minorHAnsi"/>
          <w:spacing w:val="-1"/>
          <w:sz w:val="24"/>
          <w:szCs w:val="24"/>
        </w:rPr>
        <w:t xml:space="preserve">that </w:t>
      </w:r>
      <w:r>
        <w:rPr>
          <w:rFonts w:asciiTheme="minorHAnsi" w:hAnsiTheme="minorHAnsi"/>
          <w:spacing w:val="-1"/>
          <w:sz w:val="24"/>
          <w:szCs w:val="24"/>
        </w:rPr>
        <w:t xml:space="preserve">postgraduate </w:t>
      </w:r>
      <w:proofErr w:type="gramStart"/>
      <w:r>
        <w:rPr>
          <w:rFonts w:asciiTheme="minorHAnsi" w:hAnsiTheme="minorHAnsi"/>
          <w:spacing w:val="-1"/>
          <w:sz w:val="24"/>
          <w:szCs w:val="24"/>
        </w:rPr>
        <w:t>learner</w:t>
      </w:r>
      <w:r w:rsidR="004727A3">
        <w:rPr>
          <w:rFonts w:asciiTheme="minorHAnsi" w:hAnsiTheme="minorHAnsi"/>
          <w:spacing w:val="-1"/>
          <w:sz w:val="24"/>
          <w:szCs w:val="24"/>
        </w:rPr>
        <w:t>s</w:t>
      </w:r>
      <w:proofErr w:type="gramEnd"/>
      <w:r w:rsidR="004727A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avail</w:t>
      </w:r>
      <w:r w:rsidR="00062DB7" w:rsidRPr="005C5B1E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of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a</w:t>
      </w:r>
      <w:r w:rsidR="00062DB7" w:rsidRPr="005C5B1E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taxi</w:t>
      </w:r>
      <w:r w:rsidR="00062DB7" w:rsidRPr="005C5B1E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or</w:t>
      </w:r>
      <w:r w:rsidR="00062DB7" w:rsidRPr="005C5B1E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z w:val="24"/>
          <w:szCs w:val="24"/>
        </w:rPr>
        <w:t>bus</w:t>
      </w:r>
      <w:r w:rsidR="00062DB7" w:rsidRPr="005C5B1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service to</w:t>
      </w:r>
      <w:r w:rsidR="00062DB7" w:rsidRPr="005C5B1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return</w:t>
      </w:r>
      <w:r w:rsidR="00062DB7" w:rsidRPr="005C5B1E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062DB7" w:rsidRPr="005C5B1E">
        <w:rPr>
          <w:rFonts w:asciiTheme="minorHAnsi" w:hAnsiTheme="minorHAnsi"/>
          <w:spacing w:val="-1"/>
          <w:sz w:val="24"/>
          <w:szCs w:val="24"/>
        </w:rPr>
        <w:t>home.</w:t>
      </w:r>
    </w:p>
    <w:p w14:paraId="29D37C83" w14:textId="77777777" w:rsidR="00DD4CBE" w:rsidRPr="00062DB7" w:rsidRDefault="00DD4CBE" w:rsidP="00DD4CBE">
      <w:pPr>
        <w:pStyle w:val="ListParagraph"/>
        <w:ind w:left="2160"/>
        <w:contextualSpacing/>
        <w:rPr>
          <w:rFonts w:asciiTheme="minorHAnsi" w:hAnsiTheme="minorHAnsi" w:cstheme="minorHAnsi"/>
          <w:sz w:val="24"/>
          <w:szCs w:val="24"/>
        </w:rPr>
      </w:pPr>
    </w:p>
    <w:p w14:paraId="12C6B7A0" w14:textId="3E9B612F" w:rsidR="00F641E2" w:rsidRPr="00062DB7" w:rsidRDefault="00050B6F" w:rsidP="00F641E2">
      <w:pPr>
        <w:pStyle w:val="ListParagraph"/>
        <w:numPr>
          <w:ilvl w:val="2"/>
          <w:numId w:val="39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 per the Postgraduate Learner Safety Policy, </w:t>
      </w:r>
      <w:r w:rsidR="00FA3259">
        <w:rPr>
          <w:rFonts w:asciiTheme="minorHAnsi" w:hAnsiTheme="minorHAnsi" w:cstheme="minorHAnsi"/>
          <w:sz w:val="24"/>
          <w:szCs w:val="24"/>
        </w:rPr>
        <w:t>Postgraduate learner</w:t>
      </w:r>
      <w:r w:rsidR="00F641E2" w:rsidRPr="00062DB7">
        <w:rPr>
          <w:rFonts w:asciiTheme="minorHAnsi" w:hAnsiTheme="minorHAnsi" w:cstheme="minorHAnsi"/>
          <w:sz w:val="24"/>
          <w:szCs w:val="24"/>
        </w:rPr>
        <w:t xml:space="preserve">s should not be on call the </w:t>
      </w:r>
      <w:r w:rsidR="005C5B1E">
        <w:rPr>
          <w:rFonts w:asciiTheme="minorHAnsi" w:hAnsiTheme="minorHAnsi" w:cstheme="minorHAnsi"/>
          <w:sz w:val="24"/>
          <w:szCs w:val="24"/>
        </w:rPr>
        <w:t>day before long distance travel</w:t>
      </w:r>
      <w:r w:rsidR="00F641E2" w:rsidRPr="00062DB7">
        <w:rPr>
          <w:rFonts w:asciiTheme="minorHAnsi" w:hAnsiTheme="minorHAnsi" w:cstheme="minorHAnsi"/>
          <w:sz w:val="24"/>
          <w:szCs w:val="24"/>
        </w:rPr>
        <w:t xml:space="preserve"> for clinica</w:t>
      </w:r>
      <w:r w:rsidR="00205111">
        <w:rPr>
          <w:rFonts w:asciiTheme="minorHAnsi" w:hAnsiTheme="minorHAnsi" w:cstheme="minorHAnsi"/>
          <w:sz w:val="24"/>
          <w:szCs w:val="24"/>
        </w:rPr>
        <w:t xml:space="preserve">l or </w:t>
      </w:r>
      <w:r w:rsidR="005C5B1E">
        <w:rPr>
          <w:rFonts w:asciiTheme="minorHAnsi" w:hAnsiTheme="minorHAnsi" w:cstheme="minorHAnsi"/>
          <w:sz w:val="24"/>
          <w:szCs w:val="24"/>
        </w:rPr>
        <w:t>academic assignments</w:t>
      </w:r>
      <w:r w:rsidR="00F641E2" w:rsidRPr="00062DB7">
        <w:rPr>
          <w:rFonts w:asciiTheme="minorHAnsi" w:hAnsiTheme="minorHAnsi" w:cstheme="minorHAnsi"/>
          <w:sz w:val="24"/>
          <w:szCs w:val="24"/>
        </w:rPr>
        <w:t xml:space="preserve"> by vehicle. When long distance travel is required in order to begin a new </w:t>
      </w:r>
      <w:r w:rsidR="00FA3259">
        <w:rPr>
          <w:rFonts w:asciiTheme="minorHAnsi" w:hAnsiTheme="minorHAnsi" w:cstheme="minorHAnsi"/>
          <w:sz w:val="24"/>
          <w:szCs w:val="24"/>
        </w:rPr>
        <w:t>required learning experience</w:t>
      </w:r>
      <w:r w:rsidR="00F641E2" w:rsidRPr="00062DB7">
        <w:rPr>
          <w:rFonts w:asciiTheme="minorHAnsi" w:hAnsiTheme="minorHAnsi" w:cstheme="minorHAnsi"/>
          <w:sz w:val="24"/>
          <w:szCs w:val="24"/>
        </w:rPr>
        <w:t xml:space="preserve">, the </w:t>
      </w:r>
      <w:r w:rsidR="00FA3259">
        <w:rPr>
          <w:rFonts w:asciiTheme="minorHAnsi" w:hAnsiTheme="minorHAnsi" w:cstheme="minorHAnsi"/>
          <w:sz w:val="24"/>
          <w:szCs w:val="24"/>
        </w:rPr>
        <w:t>postgraduate learner</w:t>
      </w:r>
      <w:r w:rsidR="00F641E2" w:rsidRPr="00062DB7">
        <w:rPr>
          <w:rFonts w:asciiTheme="minorHAnsi" w:hAnsiTheme="minorHAnsi" w:cstheme="minorHAnsi"/>
          <w:sz w:val="24"/>
          <w:szCs w:val="24"/>
        </w:rPr>
        <w:t xml:space="preserve"> should request that they not be on call </w:t>
      </w:r>
      <w:r w:rsidR="00616962" w:rsidRPr="00062DB7">
        <w:rPr>
          <w:rFonts w:asciiTheme="minorHAnsi" w:hAnsiTheme="minorHAnsi" w:cstheme="minorHAnsi"/>
          <w:sz w:val="24"/>
          <w:szCs w:val="24"/>
        </w:rPr>
        <w:t xml:space="preserve">the weekend </w:t>
      </w:r>
      <w:r w:rsidR="00F641E2" w:rsidRPr="00062DB7">
        <w:rPr>
          <w:rFonts w:asciiTheme="minorHAnsi" w:hAnsiTheme="minorHAnsi" w:cstheme="minorHAnsi"/>
          <w:sz w:val="24"/>
          <w:szCs w:val="24"/>
        </w:rPr>
        <w:t xml:space="preserve">preceding </w:t>
      </w:r>
      <w:r w:rsidR="00616962" w:rsidRPr="00062DB7">
        <w:rPr>
          <w:rFonts w:asciiTheme="minorHAnsi" w:hAnsiTheme="minorHAnsi" w:cstheme="minorHAnsi"/>
          <w:sz w:val="24"/>
          <w:szCs w:val="24"/>
        </w:rPr>
        <w:t xml:space="preserve">the beginning of the </w:t>
      </w:r>
      <w:r w:rsidR="00FA3259">
        <w:rPr>
          <w:rFonts w:asciiTheme="minorHAnsi" w:hAnsiTheme="minorHAnsi" w:cstheme="minorHAnsi"/>
          <w:sz w:val="24"/>
          <w:szCs w:val="24"/>
        </w:rPr>
        <w:t>required learning experience</w:t>
      </w:r>
      <w:r w:rsidR="00F641E2" w:rsidRPr="00062D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7F2514" w14:textId="77777777" w:rsidR="00F641E2" w:rsidRPr="00987345" w:rsidRDefault="00F641E2" w:rsidP="00F641E2">
      <w:pPr>
        <w:pStyle w:val="ListParagraph"/>
        <w:ind w:left="2160"/>
        <w:contextualSpacing/>
        <w:rPr>
          <w:rFonts w:asciiTheme="minorHAnsi" w:hAnsiTheme="minorHAnsi" w:cstheme="minorHAnsi"/>
          <w:color w:val="FF0000"/>
          <w:sz w:val="24"/>
          <w:szCs w:val="24"/>
        </w:rPr>
      </w:pPr>
    </w:p>
    <w:p w14:paraId="3610EDEE" w14:textId="77777777" w:rsidR="00987345" w:rsidRPr="00987345" w:rsidRDefault="00987345" w:rsidP="00DD4CBE">
      <w:pPr>
        <w:pStyle w:val="BodyText"/>
        <w:widowControl w:val="0"/>
        <w:numPr>
          <w:ilvl w:val="1"/>
          <w:numId w:val="39"/>
        </w:numPr>
        <w:tabs>
          <w:tab w:val="left" w:pos="1352"/>
        </w:tabs>
        <w:spacing w:after="0" w:line="276" w:lineRule="auto"/>
        <w:ind w:left="1440" w:right="136" w:hanging="720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Travel during inclement weather conditions</w:t>
      </w:r>
    </w:p>
    <w:p w14:paraId="7E2CEA30" w14:textId="77777777" w:rsidR="00616962" w:rsidRPr="00987345" w:rsidRDefault="00616962" w:rsidP="00616962">
      <w:pPr>
        <w:pStyle w:val="BodyText"/>
        <w:widowControl w:val="0"/>
        <w:tabs>
          <w:tab w:val="left" w:pos="1352"/>
        </w:tabs>
        <w:spacing w:before="39" w:after="0" w:line="276" w:lineRule="auto"/>
        <w:ind w:left="2160" w:right="134"/>
        <w:jc w:val="both"/>
        <w:rPr>
          <w:rFonts w:asciiTheme="minorHAnsi" w:hAnsiTheme="minorHAnsi"/>
        </w:rPr>
      </w:pPr>
    </w:p>
    <w:p w14:paraId="21DBC642" w14:textId="7D592919" w:rsidR="00BF4D68" w:rsidRPr="00BF4D68" w:rsidRDefault="00BF4D68" w:rsidP="00BF4D68">
      <w:pPr>
        <w:pStyle w:val="ListParagraph"/>
        <w:numPr>
          <w:ilvl w:val="2"/>
          <w:numId w:val="39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D371A5">
        <w:rPr>
          <w:rFonts w:asciiTheme="minorHAnsi" w:hAnsiTheme="minorHAnsi"/>
          <w:spacing w:val="-1"/>
          <w:sz w:val="24"/>
          <w:szCs w:val="24"/>
        </w:rPr>
        <w:t>In</w:t>
      </w:r>
      <w:r w:rsidRPr="00D371A5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cases</w:t>
      </w:r>
      <w:r w:rsidRPr="00D371A5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D371A5">
        <w:rPr>
          <w:rFonts w:asciiTheme="minorHAnsi" w:hAnsiTheme="minorHAnsi"/>
          <w:sz w:val="24"/>
          <w:szCs w:val="24"/>
        </w:rPr>
        <w:t>of</w:t>
      </w:r>
      <w:r w:rsidRPr="00D371A5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inclement</w:t>
      </w:r>
      <w:r w:rsidRPr="00D371A5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weather</w:t>
      </w:r>
      <w:r w:rsidRPr="00D371A5">
        <w:rPr>
          <w:rFonts w:asciiTheme="minorHAnsi" w:hAnsiTheme="minorHAnsi"/>
          <w:sz w:val="24"/>
          <w:szCs w:val="24"/>
        </w:rPr>
        <w:t>,</w:t>
      </w:r>
      <w:r w:rsidRPr="00D371A5">
        <w:rPr>
          <w:rFonts w:asciiTheme="minorHAnsi" w:hAnsiTheme="minorHAnsi"/>
          <w:spacing w:val="27"/>
          <w:sz w:val="24"/>
          <w:szCs w:val="24"/>
        </w:rPr>
        <w:t xml:space="preserve"> </w:t>
      </w:r>
      <w:r w:rsidR="00FA3259">
        <w:rPr>
          <w:rFonts w:asciiTheme="minorHAnsi" w:hAnsiTheme="minorHAnsi"/>
          <w:sz w:val="24"/>
          <w:szCs w:val="24"/>
        </w:rPr>
        <w:t>postgraduate learner</w:t>
      </w:r>
      <w:r w:rsidRPr="00D371A5">
        <w:rPr>
          <w:rFonts w:asciiTheme="minorHAnsi" w:hAnsiTheme="minorHAnsi"/>
          <w:sz w:val="24"/>
          <w:szCs w:val="24"/>
        </w:rPr>
        <w:t>s</w:t>
      </w:r>
      <w:r w:rsidRPr="00D371A5">
        <w:rPr>
          <w:rFonts w:asciiTheme="minorHAnsi" w:hAnsiTheme="minorHAnsi"/>
          <w:spacing w:val="26"/>
          <w:sz w:val="24"/>
          <w:szCs w:val="24"/>
        </w:rPr>
        <w:t xml:space="preserve"> </w:t>
      </w:r>
      <w:r w:rsidR="008C41AF">
        <w:rPr>
          <w:rFonts w:asciiTheme="minorHAnsi" w:hAnsiTheme="minorHAnsi"/>
          <w:spacing w:val="-1"/>
          <w:sz w:val="24"/>
          <w:szCs w:val="24"/>
        </w:rPr>
        <w:t>are to</w:t>
      </w:r>
      <w:r w:rsidRPr="00D371A5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D371A5">
        <w:rPr>
          <w:rFonts w:asciiTheme="minorHAnsi" w:hAnsiTheme="minorHAnsi"/>
          <w:sz w:val="24"/>
          <w:szCs w:val="24"/>
        </w:rPr>
        <w:t>be</w:t>
      </w:r>
      <w:r w:rsidRPr="00D371A5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aware</w:t>
      </w:r>
      <w:r w:rsidRPr="00D371A5">
        <w:rPr>
          <w:rFonts w:asciiTheme="minorHAnsi" w:hAnsiTheme="minorHAnsi"/>
          <w:spacing w:val="55"/>
          <w:w w:val="99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that</w:t>
      </w:r>
      <w:r w:rsidRPr="00D371A5">
        <w:rPr>
          <w:rFonts w:asciiTheme="minorHAnsi" w:hAnsiTheme="minorHAnsi"/>
          <w:spacing w:val="33"/>
          <w:sz w:val="24"/>
          <w:szCs w:val="24"/>
        </w:rPr>
        <w:t xml:space="preserve"> </w:t>
      </w:r>
      <w:r w:rsidR="008C41AF" w:rsidRPr="00D371A5">
        <w:rPr>
          <w:rFonts w:asciiTheme="minorHAnsi" w:hAnsiTheme="minorHAnsi"/>
          <w:spacing w:val="-1"/>
          <w:sz w:val="24"/>
          <w:szCs w:val="24"/>
        </w:rPr>
        <w:t>hospitals</w:t>
      </w:r>
      <w:r w:rsidR="008C41AF" w:rsidRPr="00D371A5">
        <w:rPr>
          <w:rFonts w:asciiTheme="minorHAnsi" w:hAnsiTheme="minorHAnsi"/>
          <w:spacing w:val="29"/>
          <w:sz w:val="24"/>
          <w:szCs w:val="24"/>
        </w:rPr>
        <w:t xml:space="preserve"> </w:t>
      </w:r>
      <w:r w:rsidR="008C41AF" w:rsidRPr="00D371A5">
        <w:rPr>
          <w:rFonts w:asciiTheme="minorHAnsi" w:hAnsiTheme="minorHAnsi"/>
          <w:spacing w:val="-1"/>
          <w:sz w:val="24"/>
          <w:szCs w:val="24"/>
        </w:rPr>
        <w:t>will</w:t>
      </w:r>
      <w:r w:rsidR="008C41AF" w:rsidRPr="00D371A5">
        <w:rPr>
          <w:rFonts w:asciiTheme="minorHAnsi" w:hAnsiTheme="minorHAnsi"/>
          <w:spacing w:val="32"/>
          <w:sz w:val="24"/>
          <w:szCs w:val="24"/>
        </w:rPr>
        <w:t xml:space="preserve"> </w:t>
      </w:r>
      <w:r w:rsidR="008C41AF" w:rsidRPr="00D371A5">
        <w:rPr>
          <w:rFonts w:asciiTheme="minorHAnsi" w:hAnsiTheme="minorHAnsi"/>
          <w:spacing w:val="-1"/>
          <w:sz w:val="24"/>
          <w:szCs w:val="24"/>
        </w:rPr>
        <w:t>remain</w:t>
      </w:r>
      <w:r w:rsidR="008C41AF" w:rsidRPr="00D371A5">
        <w:rPr>
          <w:rFonts w:asciiTheme="minorHAnsi" w:hAnsiTheme="minorHAnsi"/>
          <w:spacing w:val="33"/>
          <w:sz w:val="24"/>
          <w:szCs w:val="24"/>
        </w:rPr>
        <w:t xml:space="preserve"> </w:t>
      </w:r>
      <w:r w:rsidR="008C41AF" w:rsidRPr="00D371A5">
        <w:rPr>
          <w:rFonts w:asciiTheme="minorHAnsi" w:hAnsiTheme="minorHAnsi"/>
          <w:spacing w:val="-1"/>
          <w:sz w:val="24"/>
          <w:szCs w:val="24"/>
        </w:rPr>
        <w:t>open</w:t>
      </w:r>
      <w:r w:rsidR="008C41AF" w:rsidRPr="00D371A5">
        <w:rPr>
          <w:rFonts w:asciiTheme="minorHAnsi" w:hAnsiTheme="minorHAnsi"/>
          <w:spacing w:val="34"/>
          <w:sz w:val="24"/>
          <w:szCs w:val="24"/>
        </w:rPr>
        <w:t xml:space="preserve"> </w:t>
      </w:r>
      <w:r w:rsidR="008C41AF" w:rsidRPr="00D371A5">
        <w:rPr>
          <w:rFonts w:asciiTheme="minorHAnsi" w:hAnsiTheme="minorHAnsi"/>
          <w:spacing w:val="-1"/>
          <w:sz w:val="24"/>
          <w:szCs w:val="24"/>
        </w:rPr>
        <w:t>even</w:t>
      </w:r>
      <w:r w:rsidR="008C41AF" w:rsidRPr="00D371A5">
        <w:rPr>
          <w:rFonts w:asciiTheme="minorHAnsi" w:hAnsiTheme="minorHAnsi"/>
          <w:spacing w:val="31"/>
          <w:sz w:val="24"/>
          <w:szCs w:val="24"/>
        </w:rPr>
        <w:t xml:space="preserve"> </w:t>
      </w:r>
      <w:r w:rsidR="008C41AF" w:rsidRPr="00D371A5">
        <w:rPr>
          <w:rFonts w:asciiTheme="minorHAnsi" w:hAnsiTheme="minorHAnsi"/>
          <w:spacing w:val="-2"/>
          <w:sz w:val="24"/>
          <w:szCs w:val="24"/>
        </w:rPr>
        <w:t>if</w:t>
      </w:r>
      <w:r w:rsidR="008C41AF" w:rsidRPr="00D371A5">
        <w:rPr>
          <w:rFonts w:asciiTheme="minorHAnsi" w:hAnsiTheme="minorHAnsi"/>
          <w:spacing w:val="73"/>
          <w:sz w:val="24"/>
          <w:szCs w:val="24"/>
        </w:rPr>
        <w:t xml:space="preserve"> </w:t>
      </w:r>
      <w:r w:rsidR="008C41AF" w:rsidRPr="00D371A5">
        <w:rPr>
          <w:rFonts w:asciiTheme="minorHAnsi" w:hAnsiTheme="minorHAnsi"/>
          <w:sz w:val="24"/>
          <w:szCs w:val="24"/>
        </w:rPr>
        <w:t>Memoria</w:t>
      </w:r>
      <w:r w:rsidR="00983A5F">
        <w:rPr>
          <w:rFonts w:asciiTheme="minorHAnsi" w:hAnsiTheme="minorHAnsi"/>
          <w:sz w:val="24"/>
          <w:szCs w:val="24"/>
        </w:rPr>
        <w:t xml:space="preserve">l </w:t>
      </w:r>
      <w:r w:rsidR="008C41AF" w:rsidRPr="00D371A5">
        <w:rPr>
          <w:rFonts w:asciiTheme="minorHAnsi" w:hAnsiTheme="minorHAnsi"/>
          <w:spacing w:val="-2"/>
          <w:sz w:val="24"/>
          <w:szCs w:val="24"/>
        </w:rPr>
        <w:t>is</w:t>
      </w:r>
      <w:r w:rsidR="00983A5F">
        <w:rPr>
          <w:rFonts w:asciiTheme="minorHAnsi" w:hAnsiTheme="minorHAnsi"/>
          <w:spacing w:val="53"/>
          <w:sz w:val="24"/>
          <w:szCs w:val="24"/>
        </w:rPr>
        <w:t xml:space="preserve"> </w:t>
      </w:r>
      <w:r w:rsidR="008C41AF" w:rsidRPr="00D371A5">
        <w:rPr>
          <w:rFonts w:asciiTheme="minorHAnsi" w:hAnsiTheme="minorHAnsi"/>
          <w:sz w:val="24"/>
          <w:szCs w:val="24"/>
        </w:rPr>
        <w:t>officially</w:t>
      </w:r>
      <w:r w:rsidR="008C41AF" w:rsidRPr="00D371A5">
        <w:rPr>
          <w:rFonts w:asciiTheme="minorHAnsi" w:hAnsiTheme="minorHAnsi"/>
          <w:spacing w:val="52"/>
          <w:sz w:val="24"/>
          <w:szCs w:val="24"/>
        </w:rPr>
        <w:t xml:space="preserve"> </w:t>
      </w:r>
      <w:r w:rsidR="00804686">
        <w:rPr>
          <w:rFonts w:asciiTheme="minorHAnsi" w:hAnsiTheme="minorHAnsi"/>
          <w:spacing w:val="-1"/>
          <w:sz w:val="24"/>
          <w:szCs w:val="24"/>
        </w:rPr>
        <w:t>closed</w:t>
      </w:r>
      <w:r w:rsidR="005F64FA">
        <w:rPr>
          <w:rFonts w:asciiTheme="minorHAnsi" w:hAnsiTheme="minorHAnsi"/>
          <w:spacing w:val="-1"/>
          <w:sz w:val="24"/>
          <w:szCs w:val="24"/>
        </w:rPr>
        <w:t>.</w:t>
      </w:r>
      <w:r w:rsidR="008C41AF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5F64FA">
        <w:rPr>
          <w:rFonts w:asciiTheme="minorHAnsi" w:hAnsiTheme="minorHAnsi"/>
          <w:spacing w:val="-1"/>
          <w:sz w:val="24"/>
          <w:szCs w:val="24"/>
        </w:rPr>
        <w:t>As</w:t>
      </w:r>
      <w:r w:rsidR="008C41AF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employees</w:t>
      </w:r>
      <w:r>
        <w:rPr>
          <w:rFonts w:asciiTheme="minorHAnsi" w:hAnsiTheme="minorHAnsi"/>
          <w:spacing w:val="-1"/>
          <w:sz w:val="24"/>
          <w:szCs w:val="24"/>
        </w:rPr>
        <w:t xml:space="preserve"> of </w:t>
      </w:r>
      <w:r w:rsidR="00FA3259">
        <w:rPr>
          <w:rFonts w:asciiTheme="minorHAnsi" w:hAnsiTheme="minorHAnsi"/>
          <w:spacing w:val="-1"/>
          <w:sz w:val="24"/>
          <w:szCs w:val="24"/>
        </w:rPr>
        <w:t>Newfoundland and Labrador Health Services</w:t>
      </w:r>
      <w:r w:rsidRPr="00D371A5">
        <w:rPr>
          <w:rFonts w:asciiTheme="minorHAnsi" w:hAnsiTheme="minorHAnsi"/>
          <w:spacing w:val="-1"/>
          <w:sz w:val="24"/>
          <w:szCs w:val="24"/>
        </w:rPr>
        <w:t>,</w:t>
      </w:r>
      <w:r w:rsidRPr="00D371A5">
        <w:rPr>
          <w:rFonts w:asciiTheme="minorHAnsi" w:hAnsiTheme="minorHAnsi"/>
          <w:spacing w:val="31"/>
          <w:sz w:val="24"/>
          <w:szCs w:val="24"/>
        </w:rPr>
        <w:t xml:space="preserve"> </w:t>
      </w:r>
      <w:r w:rsidR="00FA3259">
        <w:rPr>
          <w:rFonts w:asciiTheme="minorHAnsi" w:hAnsiTheme="minorHAnsi"/>
          <w:spacing w:val="-6"/>
          <w:sz w:val="24"/>
          <w:szCs w:val="24"/>
        </w:rPr>
        <w:t>postgraduate learner</w:t>
      </w:r>
      <w:r w:rsidR="005F64FA">
        <w:rPr>
          <w:rFonts w:asciiTheme="minorHAnsi" w:hAnsiTheme="minorHAnsi"/>
          <w:spacing w:val="-6"/>
          <w:sz w:val="24"/>
          <w:szCs w:val="24"/>
        </w:rPr>
        <w:t xml:space="preserve">s </w:t>
      </w:r>
      <w:r w:rsidRPr="00D371A5">
        <w:rPr>
          <w:rFonts w:asciiTheme="minorHAnsi" w:hAnsiTheme="minorHAnsi"/>
          <w:spacing w:val="-1"/>
          <w:sz w:val="24"/>
          <w:szCs w:val="24"/>
        </w:rPr>
        <w:t>must make</w:t>
      </w:r>
      <w:r w:rsidRPr="00D371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every</w:t>
      </w:r>
      <w:r w:rsidRPr="00D371A5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1"/>
          <w:sz w:val="24"/>
          <w:szCs w:val="24"/>
        </w:rPr>
        <w:t>effort</w:t>
      </w:r>
      <w:r w:rsidRPr="00D371A5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371A5">
        <w:rPr>
          <w:rFonts w:asciiTheme="minorHAnsi" w:hAnsiTheme="minorHAnsi"/>
          <w:sz w:val="24"/>
          <w:szCs w:val="24"/>
        </w:rPr>
        <w:t>to</w:t>
      </w:r>
      <w:r w:rsidRPr="00D371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FA3259">
        <w:rPr>
          <w:rFonts w:asciiTheme="minorHAnsi" w:hAnsiTheme="minorHAnsi"/>
          <w:spacing w:val="-2"/>
          <w:sz w:val="24"/>
          <w:szCs w:val="24"/>
        </w:rPr>
        <w:t xml:space="preserve">safely </w:t>
      </w:r>
      <w:r w:rsidRPr="00D371A5">
        <w:rPr>
          <w:rFonts w:asciiTheme="minorHAnsi" w:hAnsiTheme="minorHAnsi"/>
          <w:spacing w:val="-1"/>
          <w:sz w:val="24"/>
          <w:szCs w:val="24"/>
        </w:rPr>
        <w:t>report to</w:t>
      </w:r>
      <w:r w:rsidR="00FA325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D371A5">
        <w:rPr>
          <w:rFonts w:asciiTheme="minorHAnsi" w:hAnsiTheme="minorHAnsi"/>
          <w:spacing w:val="-2"/>
          <w:sz w:val="24"/>
          <w:szCs w:val="24"/>
        </w:rPr>
        <w:t>work.</w:t>
      </w:r>
    </w:p>
    <w:p w14:paraId="07519FD5" w14:textId="77777777" w:rsidR="00BF4D68" w:rsidRPr="00C9555D" w:rsidRDefault="00BF4D68" w:rsidP="00BF4D68">
      <w:pPr>
        <w:pStyle w:val="ListParagraph"/>
        <w:ind w:left="2160"/>
        <w:contextualSpacing/>
        <w:rPr>
          <w:rFonts w:asciiTheme="minorHAnsi" w:hAnsiTheme="minorHAnsi" w:cstheme="minorHAnsi"/>
          <w:sz w:val="24"/>
          <w:szCs w:val="24"/>
        </w:rPr>
      </w:pPr>
    </w:p>
    <w:p w14:paraId="7EB50F97" w14:textId="74AB30B0" w:rsidR="00BF4D68" w:rsidRPr="00BF4D68" w:rsidRDefault="00D873EB" w:rsidP="00BF4D68">
      <w:pPr>
        <w:pStyle w:val="ListParagraph"/>
        <w:numPr>
          <w:ilvl w:val="2"/>
          <w:numId w:val="39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F4D68">
        <w:rPr>
          <w:rFonts w:asciiTheme="minorHAnsi" w:hAnsiTheme="minorHAnsi" w:cstheme="minorHAnsi"/>
          <w:sz w:val="24"/>
          <w:szCs w:val="24"/>
        </w:rPr>
        <w:t>If a</w:t>
      </w:r>
      <w:r w:rsidR="005C5B1E" w:rsidRPr="00BF4D68">
        <w:rPr>
          <w:rFonts w:asciiTheme="minorHAnsi" w:hAnsiTheme="minorHAnsi" w:cstheme="minorHAnsi"/>
          <w:sz w:val="24"/>
          <w:szCs w:val="24"/>
        </w:rPr>
        <w:t xml:space="preserve"> </w:t>
      </w:r>
      <w:r w:rsidR="00FA3259">
        <w:rPr>
          <w:rFonts w:asciiTheme="minorHAnsi" w:hAnsiTheme="minorHAnsi" w:cstheme="minorHAnsi"/>
          <w:sz w:val="24"/>
          <w:szCs w:val="24"/>
        </w:rPr>
        <w:t>postgraduate learner</w:t>
      </w:r>
      <w:r w:rsidR="005C5B1E" w:rsidRPr="00BF4D68">
        <w:rPr>
          <w:rFonts w:asciiTheme="minorHAnsi" w:hAnsiTheme="minorHAnsi" w:cstheme="minorHAnsi"/>
          <w:sz w:val="24"/>
          <w:szCs w:val="24"/>
        </w:rPr>
        <w:t xml:space="preserve"> is unable to report to work </w:t>
      </w:r>
      <w:r w:rsidR="00BF4D68" w:rsidRPr="00BF4D68">
        <w:rPr>
          <w:rFonts w:asciiTheme="minorHAnsi" w:hAnsiTheme="minorHAnsi" w:cstheme="minorHAnsi"/>
          <w:sz w:val="24"/>
          <w:szCs w:val="24"/>
        </w:rPr>
        <w:t xml:space="preserve">as a result of </w:t>
      </w:r>
      <w:r w:rsidR="005C5B1E" w:rsidRPr="00BF4D68">
        <w:rPr>
          <w:rFonts w:asciiTheme="minorHAnsi" w:hAnsiTheme="minorHAnsi" w:cstheme="minorHAnsi"/>
          <w:sz w:val="24"/>
          <w:szCs w:val="24"/>
        </w:rPr>
        <w:t>inclement weather (or expect</w:t>
      </w:r>
      <w:r w:rsidRPr="00BF4D68">
        <w:rPr>
          <w:rFonts w:asciiTheme="minorHAnsi" w:hAnsiTheme="minorHAnsi" w:cstheme="minorHAnsi"/>
          <w:sz w:val="24"/>
          <w:szCs w:val="24"/>
        </w:rPr>
        <w:t>ed</w:t>
      </w:r>
      <w:r w:rsidR="005C5B1E" w:rsidRPr="00BF4D68">
        <w:rPr>
          <w:rFonts w:asciiTheme="minorHAnsi" w:hAnsiTheme="minorHAnsi" w:cstheme="minorHAnsi"/>
          <w:sz w:val="24"/>
          <w:szCs w:val="24"/>
        </w:rPr>
        <w:t xml:space="preserve"> to arrive late), the </w:t>
      </w:r>
      <w:r w:rsidR="00FA3259">
        <w:rPr>
          <w:rFonts w:asciiTheme="minorHAnsi" w:hAnsiTheme="minorHAnsi" w:cstheme="minorHAnsi"/>
          <w:sz w:val="24"/>
          <w:szCs w:val="24"/>
        </w:rPr>
        <w:t>postgraduate learner</w:t>
      </w:r>
      <w:r w:rsidR="005C5B1E" w:rsidRPr="00BF4D68">
        <w:rPr>
          <w:rFonts w:asciiTheme="minorHAnsi" w:hAnsiTheme="minorHAnsi" w:cstheme="minorHAnsi"/>
          <w:sz w:val="24"/>
          <w:szCs w:val="24"/>
        </w:rPr>
        <w:t xml:space="preserve"> is expe</w:t>
      </w:r>
      <w:r w:rsidR="004727A3" w:rsidRPr="00BF4D68">
        <w:rPr>
          <w:rFonts w:asciiTheme="minorHAnsi" w:hAnsiTheme="minorHAnsi" w:cstheme="minorHAnsi"/>
          <w:sz w:val="24"/>
          <w:szCs w:val="24"/>
        </w:rPr>
        <w:t xml:space="preserve">cted to contact their </w:t>
      </w:r>
      <w:r w:rsidR="005C5B1E" w:rsidRPr="00BF4D68">
        <w:rPr>
          <w:rFonts w:asciiTheme="minorHAnsi" w:hAnsiTheme="minorHAnsi" w:cstheme="minorHAnsi"/>
          <w:sz w:val="24"/>
          <w:szCs w:val="24"/>
        </w:rPr>
        <w:t>supervisor</w:t>
      </w:r>
      <w:r w:rsidR="00FA3259">
        <w:rPr>
          <w:rFonts w:asciiTheme="minorHAnsi" w:hAnsiTheme="minorHAnsi" w:cstheme="minorHAnsi"/>
          <w:sz w:val="24"/>
          <w:szCs w:val="24"/>
        </w:rPr>
        <w:t xml:space="preserve"> or </w:t>
      </w:r>
      <w:r w:rsidR="00856140">
        <w:rPr>
          <w:rFonts w:asciiTheme="minorHAnsi" w:hAnsiTheme="minorHAnsi" w:cstheme="minorHAnsi"/>
          <w:sz w:val="24"/>
          <w:szCs w:val="24"/>
        </w:rPr>
        <w:t>P</w:t>
      </w:r>
      <w:r w:rsidR="005C5B1E" w:rsidRPr="00BF4D68">
        <w:rPr>
          <w:rFonts w:asciiTheme="minorHAnsi" w:hAnsiTheme="minorHAnsi" w:cstheme="minorHAnsi"/>
          <w:sz w:val="24"/>
          <w:szCs w:val="24"/>
        </w:rPr>
        <w:t>rogram</w:t>
      </w:r>
      <w:r w:rsidR="004727A3" w:rsidRPr="00BF4D68">
        <w:rPr>
          <w:rFonts w:asciiTheme="minorHAnsi" w:hAnsiTheme="minorHAnsi" w:cstheme="minorHAnsi"/>
          <w:sz w:val="24"/>
          <w:szCs w:val="24"/>
        </w:rPr>
        <w:t xml:space="preserve"> </w:t>
      </w:r>
      <w:r w:rsidR="00856140">
        <w:rPr>
          <w:rFonts w:asciiTheme="minorHAnsi" w:hAnsiTheme="minorHAnsi" w:cstheme="minorHAnsi"/>
          <w:sz w:val="24"/>
          <w:szCs w:val="24"/>
        </w:rPr>
        <w:t xml:space="preserve">Director </w:t>
      </w:r>
      <w:r w:rsidR="005C5B1E" w:rsidRPr="00BF4D68">
        <w:rPr>
          <w:rFonts w:asciiTheme="minorHAnsi" w:hAnsiTheme="minorHAnsi" w:cstheme="minorHAnsi"/>
          <w:sz w:val="24"/>
          <w:szCs w:val="24"/>
        </w:rPr>
        <w:t xml:space="preserve">promptly. </w:t>
      </w:r>
      <w:r w:rsidR="00BF4D68" w:rsidRPr="00BF4D68">
        <w:rPr>
          <w:rFonts w:asciiTheme="minorHAnsi" w:hAnsiTheme="minorHAnsi" w:cstheme="minorHAnsi"/>
          <w:sz w:val="24"/>
          <w:szCs w:val="24"/>
        </w:rPr>
        <w:t>Upon return</w:t>
      </w:r>
      <w:r w:rsidR="00D011FE">
        <w:rPr>
          <w:rFonts w:asciiTheme="minorHAnsi" w:hAnsiTheme="minorHAnsi" w:cstheme="minorHAnsi"/>
          <w:sz w:val="24"/>
          <w:szCs w:val="24"/>
        </w:rPr>
        <w:t>ing</w:t>
      </w:r>
      <w:r w:rsidR="00BF4D68" w:rsidRPr="00BF4D68">
        <w:rPr>
          <w:rFonts w:asciiTheme="minorHAnsi" w:hAnsiTheme="minorHAnsi" w:cstheme="minorHAnsi"/>
          <w:sz w:val="24"/>
          <w:szCs w:val="24"/>
        </w:rPr>
        <w:t xml:space="preserve"> to work, the </w:t>
      </w:r>
      <w:r w:rsidR="00FA3259">
        <w:rPr>
          <w:rFonts w:asciiTheme="minorHAnsi" w:hAnsiTheme="minorHAnsi" w:cstheme="minorHAnsi"/>
          <w:sz w:val="24"/>
          <w:szCs w:val="24"/>
        </w:rPr>
        <w:t>postgraduate learner</w:t>
      </w:r>
      <w:r w:rsidR="00BF4D68" w:rsidRPr="00BF4D68">
        <w:rPr>
          <w:rFonts w:asciiTheme="minorHAnsi" w:hAnsiTheme="minorHAnsi" w:cstheme="minorHAnsi"/>
          <w:sz w:val="24"/>
          <w:szCs w:val="24"/>
        </w:rPr>
        <w:t xml:space="preserve"> </w:t>
      </w:r>
      <w:r w:rsidR="00BF4D68">
        <w:rPr>
          <w:rFonts w:asciiTheme="minorHAnsi" w:hAnsiTheme="minorHAnsi" w:cstheme="minorHAnsi"/>
          <w:sz w:val="24"/>
          <w:szCs w:val="24"/>
        </w:rPr>
        <w:t>is</w:t>
      </w:r>
      <w:r w:rsidR="00BF4D68" w:rsidRPr="00BF4D68">
        <w:rPr>
          <w:rFonts w:asciiTheme="minorHAnsi" w:hAnsiTheme="minorHAnsi" w:cstheme="minorHAnsi"/>
          <w:sz w:val="24"/>
          <w:szCs w:val="24"/>
        </w:rPr>
        <w:t xml:space="preserve"> required to submit a leave request form to the</w:t>
      </w:r>
      <w:r w:rsidR="0057608D">
        <w:rPr>
          <w:rFonts w:asciiTheme="minorHAnsi" w:hAnsiTheme="minorHAnsi" w:cstheme="minorHAnsi"/>
          <w:sz w:val="24"/>
          <w:szCs w:val="24"/>
        </w:rPr>
        <w:t xml:space="preserve"> program office for vacation time</w:t>
      </w:r>
      <w:r w:rsidR="00BF4D68" w:rsidRPr="00BF4D68">
        <w:rPr>
          <w:rFonts w:asciiTheme="minorHAnsi" w:hAnsiTheme="minorHAnsi" w:cstheme="minorHAnsi"/>
          <w:sz w:val="24"/>
          <w:szCs w:val="24"/>
        </w:rPr>
        <w:t>.</w:t>
      </w:r>
    </w:p>
    <w:p w14:paraId="799F9A2A" w14:textId="77777777" w:rsidR="00406291" w:rsidRPr="00C9555D" w:rsidRDefault="00406291" w:rsidP="00406291">
      <w:pPr>
        <w:spacing w:before="0" w:after="0"/>
        <w:contextualSpacing/>
        <w:rPr>
          <w:rFonts w:asciiTheme="minorHAnsi" w:hAnsiTheme="minorHAnsi" w:cstheme="minorHAnsi"/>
          <w:sz w:val="24"/>
        </w:rPr>
      </w:pPr>
    </w:p>
    <w:p w14:paraId="077B473C" w14:textId="024D63E1" w:rsidR="00406291" w:rsidRPr="00C9555D" w:rsidRDefault="00406291" w:rsidP="0076463C">
      <w:pPr>
        <w:pStyle w:val="BodyText"/>
        <w:widowControl w:val="0"/>
        <w:numPr>
          <w:ilvl w:val="2"/>
          <w:numId w:val="39"/>
        </w:numPr>
        <w:tabs>
          <w:tab w:val="left" w:pos="1352"/>
        </w:tabs>
        <w:spacing w:before="39" w:after="0" w:line="276" w:lineRule="auto"/>
        <w:ind w:right="135"/>
        <w:rPr>
          <w:rFonts w:asciiTheme="minorHAnsi" w:hAnsiTheme="minorHAnsi"/>
        </w:rPr>
      </w:pPr>
      <w:r w:rsidRPr="00D371A5">
        <w:rPr>
          <w:rFonts w:asciiTheme="minorHAnsi" w:hAnsiTheme="minorHAnsi"/>
          <w:spacing w:val="-1"/>
        </w:rPr>
        <w:t>If</w:t>
      </w:r>
      <w:r w:rsidRPr="00D371A5">
        <w:rPr>
          <w:rFonts w:asciiTheme="minorHAnsi" w:hAnsiTheme="minorHAnsi"/>
          <w:spacing w:val="15"/>
        </w:rPr>
        <w:t xml:space="preserve"> </w:t>
      </w:r>
      <w:r w:rsidR="0076463C">
        <w:rPr>
          <w:rFonts w:asciiTheme="minorHAnsi" w:hAnsiTheme="minorHAnsi"/>
        </w:rPr>
        <w:t xml:space="preserve">a clinical service </w:t>
      </w:r>
      <w:r w:rsidRPr="00D371A5">
        <w:rPr>
          <w:rFonts w:asciiTheme="minorHAnsi" w:hAnsiTheme="minorHAnsi"/>
          <w:spacing w:val="-1"/>
        </w:rPr>
        <w:t>decides</w:t>
      </w:r>
      <w:r w:rsidRPr="00D371A5">
        <w:rPr>
          <w:rFonts w:asciiTheme="minorHAnsi" w:hAnsiTheme="minorHAnsi"/>
          <w:spacing w:val="14"/>
        </w:rPr>
        <w:t xml:space="preserve"> </w:t>
      </w:r>
      <w:r w:rsidRPr="00D371A5">
        <w:rPr>
          <w:rFonts w:asciiTheme="minorHAnsi" w:hAnsiTheme="minorHAnsi"/>
          <w:spacing w:val="-1"/>
        </w:rPr>
        <w:t>to</w:t>
      </w:r>
      <w:r w:rsidRPr="00D371A5">
        <w:rPr>
          <w:rFonts w:asciiTheme="minorHAnsi" w:hAnsiTheme="minorHAnsi"/>
          <w:spacing w:val="16"/>
        </w:rPr>
        <w:t xml:space="preserve"> </w:t>
      </w:r>
      <w:r w:rsidRPr="00D371A5">
        <w:rPr>
          <w:rFonts w:asciiTheme="minorHAnsi" w:hAnsiTheme="minorHAnsi"/>
        </w:rPr>
        <w:t>reduce</w:t>
      </w:r>
      <w:r w:rsidRPr="00D371A5">
        <w:rPr>
          <w:rFonts w:asciiTheme="minorHAnsi" w:hAnsiTheme="minorHAnsi"/>
          <w:spacing w:val="16"/>
        </w:rPr>
        <w:t xml:space="preserve"> </w:t>
      </w:r>
      <w:r w:rsidRPr="00D371A5">
        <w:rPr>
          <w:rFonts w:asciiTheme="minorHAnsi" w:hAnsiTheme="minorHAnsi"/>
        </w:rPr>
        <w:t>or</w:t>
      </w:r>
      <w:r w:rsidRPr="00D371A5">
        <w:rPr>
          <w:rFonts w:asciiTheme="minorHAnsi" w:hAnsiTheme="minorHAnsi"/>
          <w:spacing w:val="15"/>
        </w:rPr>
        <w:t xml:space="preserve"> </w:t>
      </w:r>
      <w:r w:rsidRPr="00D371A5">
        <w:rPr>
          <w:rFonts w:asciiTheme="minorHAnsi" w:hAnsiTheme="minorHAnsi"/>
          <w:spacing w:val="-1"/>
        </w:rPr>
        <w:t>close</w:t>
      </w:r>
      <w:r w:rsidRPr="00D371A5">
        <w:rPr>
          <w:rFonts w:asciiTheme="minorHAnsi" w:hAnsiTheme="minorHAnsi"/>
          <w:spacing w:val="16"/>
        </w:rPr>
        <w:t xml:space="preserve"> </w:t>
      </w:r>
      <w:r w:rsidRPr="00D371A5">
        <w:rPr>
          <w:rFonts w:asciiTheme="minorHAnsi" w:hAnsiTheme="minorHAnsi"/>
          <w:spacing w:val="-1"/>
        </w:rPr>
        <w:t>services</w:t>
      </w:r>
      <w:r w:rsidRPr="00D371A5">
        <w:rPr>
          <w:rFonts w:asciiTheme="minorHAnsi" w:hAnsiTheme="minorHAnsi"/>
          <w:spacing w:val="15"/>
        </w:rPr>
        <w:t xml:space="preserve"> </w:t>
      </w:r>
      <w:r w:rsidRPr="00D371A5">
        <w:rPr>
          <w:rFonts w:asciiTheme="minorHAnsi" w:hAnsiTheme="minorHAnsi"/>
        </w:rPr>
        <w:t>due</w:t>
      </w:r>
      <w:r w:rsidRPr="00D371A5">
        <w:rPr>
          <w:rFonts w:asciiTheme="minorHAnsi" w:hAnsiTheme="minorHAnsi"/>
          <w:spacing w:val="15"/>
        </w:rPr>
        <w:t xml:space="preserve"> </w:t>
      </w:r>
      <w:r w:rsidRPr="00D371A5">
        <w:rPr>
          <w:rFonts w:asciiTheme="minorHAnsi" w:hAnsiTheme="minorHAnsi"/>
        </w:rPr>
        <w:t>to</w:t>
      </w:r>
      <w:r w:rsidRPr="00D371A5">
        <w:rPr>
          <w:rFonts w:asciiTheme="minorHAnsi" w:hAnsiTheme="minorHAnsi"/>
          <w:spacing w:val="16"/>
        </w:rPr>
        <w:t xml:space="preserve"> </w:t>
      </w:r>
      <w:r w:rsidRPr="00D371A5">
        <w:rPr>
          <w:rFonts w:asciiTheme="minorHAnsi" w:hAnsiTheme="minorHAnsi"/>
          <w:spacing w:val="-1"/>
        </w:rPr>
        <w:t>weather</w:t>
      </w:r>
      <w:r w:rsidRPr="00D371A5">
        <w:rPr>
          <w:rFonts w:asciiTheme="minorHAnsi" w:hAnsiTheme="minorHAnsi"/>
          <w:spacing w:val="16"/>
        </w:rPr>
        <w:t xml:space="preserve"> </w:t>
      </w:r>
      <w:r w:rsidRPr="00D371A5">
        <w:rPr>
          <w:rFonts w:asciiTheme="minorHAnsi" w:hAnsiTheme="minorHAnsi"/>
          <w:spacing w:val="-1"/>
        </w:rPr>
        <w:t>conditions,</w:t>
      </w:r>
      <w:r w:rsidRPr="00D371A5">
        <w:rPr>
          <w:rFonts w:asciiTheme="minorHAnsi" w:hAnsiTheme="minorHAnsi"/>
          <w:spacing w:val="14"/>
        </w:rPr>
        <w:t xml:space="preserve"> </w:t>
      </w:r>
      <w:r w:rsidRPr="00D371A5">
        <w:rPr>
          <w:rFonts w:asciiTheme="minorHAnsi" w:hAnsiTheme="minorHAnsi"/>
          <w:spacing w:val="-1"/>
        </w:rPr>
        <w:t>the</w:t>
      </w:r>
      <w:r w:rsidRPr="00D371A5">
        <w:rPr>
          <w:rFonts w:asciiTheme="minorHAnsi" w:hAnsiTheme="minorHAnsi"/>
          <w:spacing w:val="69"/>
          <w:w w:val="99"/>
        </w:rPr>
        <w:t xml:space="preserve"> </w:t>
      </w:r>
      <w:r w:rsidR="00FA3259">
        <w:rPr>
          <w:rFonts w:asciiTheme="minorHAnsi" w:hAnsiTheme="minorHAnsi"/>
          <w:spacing w:val="-1"/>
        </w:rPr>
        <w:t>postgraduate learner</w:t>
      </w:r>
      <w:r w:rsidRPr="00D371A5">
        <w:rPr>
          <w:rFonts w:asciiTheme="minorHAnsi" w:hAnsiTheme="minorHAnsi"/>
          <w:spacing w:val="39"/>
        </w:rPr>
        <w:t xml:space="preserve"> </w:t>
      </w:r>
      <w:r w:rsidRPr="00D371A5">
        <w:rPr>
          <w:rFonts w:asciiTheme="minorHAnsi" w:hAnsiTheme="minorHAnsi"/>
          <w:spacing w:val="-1"/>
        </w:rPr>
        <w:t>may</w:t>
      </w:r>
      <w:r w:rsidRPr="00D371A5">
        <w:rPr>
          <w:rFonts w:asciiTheme="minorHAnsi" w:hAnsiTheme="minorHAnsi"/>
          <w:spacing w:val="38"/>
        </w:rPr>
        <w:t xml:space="preserve"> </w:t>
      </w:r>
      <w:r w:rsidRPr="00D371A5">
        <w:rPr>
          <w:rFonts w:asciiTheme="minorHAnsi" w:hAnsiTheme="minorHAnsi"/>
        </w:rPr>
        <w:t>be</w:t>
      </w:r>
      <w:r w:rsidRPr="00D371A5">
        <w:rPr>
          <w:rFonts w:asciiTheme="minorHAnsi" w:hAnsiTheme="minorHAnsi"/>
          <w:spacing w:val="37"/>
        </w:rPr>
        <w:t xml:space="preserve"> </w:t>
      </w:r>
      <w:r w:rsidRPr="00D371A5">
        <w:rPr>
          <w:rFonts w:asciiTheme="minorHAnsi" w:hAnsiTheme="minorHAnsi"/>
          <w:spacing w:val="-1"/>
        </w:rPr>
        <w:t>able</w:t>
      </w:r>
      <w:r w:rsidRPr="00D371A5">
        <w:rPr>
          <w:rFonts w:asciiTheme="minorHAnsi" w:hAnsiTheme="minorHAnsi"/>
          <w:spacing w:val="37"/>
        </w:rPr>
        <w:t xml:space="preserve"> </w:t>
      </w:r>
      <w:r w:rsidRPr="00D371A5">
        <w:rPr>
          <w:rFonts w:asciiTheme="minorHAnsi" w:hAnsiTheme="minorHAnsi"/>
          <w:spacing w:val="-1"/>
        </w:rPr>
        <w:t>to</w:t>
      </w:r>
      <w:r w:rsidRPr="00D371A5">
        <w:rPr>
          <w:rFonts w:asciiTheme="minorHAnsi" w:hAnsiTheme="minorHAnsi"/>
          <w:spacing w:val="39"/>
        </w:rPr>
        <w:t xml:space="preserve"> </w:t>
      </w:r>
      <w:r w:rsidRPr="00D371A5">
        <w:rPr>
          <w:rFonts w:asciiTheme="minorHAnsi" w:hAnsiTheme="minorHAnsi"/>
          <w:spacing w:val="-1"/>
        </w:rPr>
        <w:t>remain</w:t>
      </w:r>
      <w:r w:rsidRPr="00D371A5">
        <w:rPr>
          <w:rFonts w:asciiTheme="minorHAnsi" w:hAnsiTheme="minorHAnsi"/>
          <w:spacing w:val="38"/>
        </w:rPr>
        <w:t xml:space="preserve"> </w:t>
      </w:r>
      <w:r w:rsidRPr="00D371A5">
        <w:rPr>
          <w:rFonts w:asciiTheme="minorHAnsi" w:hAnsiTheme="minorHAnsi"/>
        </w:rPr>
        <w:t>home,</w:t>
      </w:r>
      <w:r w:rsidRPr="00D371A5">
        <w:rPr>
          <w:rFonts w:asciiTheme="minorHAnsi" w:hAnsiTheme="minorHAnsi"/>
          <w:spacing w:val="37"/>
        </w:rPr>
        <w:t xml:space="preserve"> </w:t>
      </w:r>
      <w:r w:rsidRPr="00D371A5">
        <w:rPr>
          <w:rFonts w:asciiTheme="minorHAnsi" w:hAnsiTheme="minorHAnsi"/>
        </w:rPr>
        <w:t>or</w:t>
      </w:r>
      <w:r w:rsidRPr="00D371A5">
        <w:rPr>
          <w:rFonts w:asciiTheme="minorHAnsi" w:hAnsiTheme="minorHAnsi"/>
          <w:spacing w:val="37"/>
        </w:rPr>
        <w:t xml:space="preserve"> </w:t>
      </w:r>
      <w:r w:rsidRPr="00D371A5">
        <w:rPr>
          <w:rFonts w:asciiTheme="minorHAnsi" w:hAnsiTheme="minorHAnsi"/>
          <w:spacing w:val="-1"/>
        </w:rPr>
        <w:t>leave</w:t>
      </w:r>
      <w:r w:rsidRPr="00D371A5">
        <w:rPr>
          <w:rFonts w:asciiTheme="minorHAnsi" w:hAnsiTheme="minorHAnsi"/>
          <w:spacing w:val="39"/>
        </w:rPr>
        <w:t xml:space="preserve"> </w:t>
      </w:r>
      <w:r w:rsidRPr="00D371A5">
        <w:rPr>
          <w:rFonts w:asciiTheme="minorHAnsi" w:hAnsiTheme="minorHAnsi"/>
          <w:spacing w:val="-1"/>
        </w:rPr>
        <w:t>their</w:t>
      </w:r>
      <w:r w:rsidRPr="00D371A5">
        <w:rPr>
          <w:rFonts w:asciiTheme="minorHAnsi" w:hAnsiTheme="minorHAnsi"/>
          <w:spacing w:val="39"/>
        </w:rPr>
        <w:t xml:space="preserve"> </w:t>
      </w:r>
      <w:r w:rsidRPr="00D371A5">
        <w:rPr>
          <w:rFonts w:asciiTheme="minorHAnsi" w:hAnsiTheme="minorHAnsi"/>
          <w:spacing w:val="-1"/>
        </w:rPr>
        <w:t>work</w:t>
      </w:r>
      <w:r w:rsidRPr="00D371A5">
        <w:rPr>
          <w:rFonts w:asciiTheme="minorHAnsi" w:hAnsiTheme="minorHAnsi"/>
          <w:spacing w:val="38"/>
        </w:rPr>
        <w:t xml:space="preserve"> </w:t>
      </w:r>
      <w:r w:rsidRPr="00D371A5">
        <w:rPr>
          <w:rFonts w:asciiTheme="minorHAnsi" w:hAnsiTheme="minorHAnsi"/>
          <w:spacing w:val="-1"/>
        </w:rPr>
        <w:t>area</w:t>
      </w:r>
      <w:r w:rsidRPr="00D371A5">
        <w:rPr>
          <w:rFonts w:asciiTheme="minorHAnsi" w:hAnsiTheme="minorHAnsi"/>
          <w:spacing w:val="38"/>
        </w:rPr>
        <w:t xml:space="preserve"> </w:t>
      </w:r>
      <w:r w:rsidRPr="00D371A5">
        <w:rPr>
          <w:rFonts w:asciiTheme="minorHAnsi" w:hAnsiTheme="minorHAnsi"/>
          <w:spacing w:val="-1"/>
        </w:rPr>
        <w:t>early,</w:t>
      </w:r>
      <w:r w:rsidRPr="00D371A5">
        <w:rPr>
          <w:rFonts w:asciiTheme="minorHAnsi" w:hAnsiTheme="minorHAnsi"/>
          <w:spacing w:val="37"/>
        </w:rPr>
        <w:t xml:space="preserve"> </w:t>
      </w:r>
      <w:r w:rsidRPr="00D371A5">
        <w:rPr>
          <w:rFonts w:asciiTheme="minorHAnsi" w:hAnsiTheme="minorHAnsi"/>
          <w:spacing w:val="-1"/>
        </w:rPr>
        <w:t>with</w:t>
      </w:r>
      <w:r w:rsidRPr="00D371A5">
        <w:rPr>
          <w:rFonts w:asciiTheme="minorHAnsi" w:hAnsiTheme="minorHAnsi"/>
          <w:spacing w:val="38"/>
        </w:rPr>
        <w:t xml:space="preserve"> </w:t>
      </w:r>
      <w:r w:rsidRPr="00D371A5">
        <w:rPr>
          <w:rFonts w:asciiTheme="minorHAnsi" w:hAnsiTheme="minorHAnsi"/>
          <w:spacing w:val="-1"/>
        </w:rPr>
        <w:t>the</w:t>
      </w:r>
      <w:r w:rsidRPr="00D371A5">
        <w:rPr>
          <w:rFonts w:asciiTheme="minorHAnsi" w:hAnsiTheme="minorHAnsi"/>
          <w:spacing w:val="61"/>
          <w:w w:val="99"/>
        </w:rPr>
        <w:t xml:space="preserve"> </w:t>
      </w:r>
      <w:r w:rsidRPr="00D371A5">
        <w:rPr>
          <w:rFonts w:asciiTheme="minorHAnsi" w:hAnsiTheme="minorHAnsi"/>
        </w:rPr>
        <w:t>approval</w:t>
      </w:r>
      <w:r w:rsidRPr="00D371A5">
        <w:rPr>
          <w:rFonts w:asciiTheme="minorHAnsi" w:hAnsiTheme="minorHAnsi"/>
          <w:spacing w:val="11"/>
        </w:rPr>
        <w:t xml:space="preserve"> </w:t>
      </w:r>
      <w:r w:rsidRPr="00D371A5">
        <w:rPr>
          <w:rFonts w:asciiTheme="minorHAnsi" w:hAnsiTheme="minorHAnsi"/>
        </w:rPr>
        <w:t>of</w:t>
      </w:r>
      <w:r w:rsidRPr="00D371A5">
        <w:rPr>
          <w:rFonts w:asciiTheme="minorHAnsi" w:hAnsiTheme="minorHAnsi"/>
          <w:spacing w:val="13"/>
        </w:rPr>
        <w:t xml:space="preserve"> </w:t>
      </w:r>
      <w:r w:rsidRPr="00D371A5">
        <w:rPr>
          <w:rFonts w:asciiTheme="minorHAnsi" w:hAnsiTheme="minorHAnsi"/>
          <w:spacing w:val="-1"/>
        </w:rPr>
        <w:t>their</w:t>
      </w:r>
      <w:r w:rsidRPr="00D371A5">
        <w:rPr>
          <w:rFonts w:asciiTheme="minorHAnsi" w:hAnsiTheme="minorHAnsi"/>
          <w:spacing w:val="14"/>
        </w:rPr>
        <w:t xml:space="preserve"> </w:t>
      </w:r>
      <w:r w:rsidRPr="00D371A5">
        <w:rPr>
          <w:rFonts w:asciiTheme="minorHAnsi" w:hAnsiTheme="minorHAnsi"/>
          <w:spacing w:val="-1"/>
        </w:rPr>
        <w:t>supervisor</w:t>
      </w:r>
      <w:r w:rsidR="00FA3259">
        <w:rPr>
          <w:rFonts w:asciiTheme="minorHAnsi" w:hAnsiTheme="minorHAnsi"/>
          <w:spacing w:val="-1"/>
        </w:rPr>
        <w:t xml:space="preserve"> or </w:t>
      </w:r>
      <w:r w:rsidR="0076463C">
        <w:rPr>
          <w:rFonts w:asciiTheme="minorHAnsi" w:hAnsiTheme="minorHAnsi"/>
          <w:spacing w:val="-1"/>
        </w:rPr>
        <w:t>P</w:t>
      </w:r>
      <w:r w:rsidRPr="00D371A5">
        <w:rPr>
          <w:rFonts w:asciiTheme="minorHAnsi" w:hAnsiTheme="minorHAnsi"/>
          <w:spacing w:val="-1"/>
        </w:rPr>
        <w:t>rogram</w:t>
      </w:r>
      <w:r w:rsidRPr="00D371A5">
        <w:rPr>
          <w:rFonts w:asciiTheme="minorHAnsi" w:hAnsiTheme="minorHAnsi"/>
          <w:spacing w:val="10"/>
        </w:rPr>
        <w:t xml:space="preserve"> </w:t>
      </w:r>
      <w:r w:rsidR="0076463C">
        <w:rPr>
          <w:rFonts w:asciiTheme="minorHAnsi" w:hAnsiTheme="minorHAnsi"/>
          <w:spacing w:val="-1"/>
        </w:rPr>
        <w:t>D</w:t>
      </w:r>
      <w:r w:rsidRPr="00D371A5">
        <w:rPr>
          <w:rFonts w:asciiTheme="minorHAnsi" w:hAnsiTheme="minorHAnsi"/>
          <w:spacing w:val="-1"/>
        </w:rPr>
        <w:t>irector,</w:t>
      </w:r>
      <w:r w:rsidRPr="00D371A5">
        <w:rPr>
          <w:rFonts w:asciiTheme="minorHAnsi" w:hAnsiTheme="minorHAnsi"/>
          <w:spacing w:val="14"/>
        </w:rPr>
        <w:t xml:space="preserve"> </w:t>
      </w:r>
      <w:r w:rsidRPr="00D371A5">
        <w:rPr>
          <w:rFonts w:asciiTheme="minorHAnsi" w:hAnsiTheme="minorHAnsi"/>
          <w:spacing w:val="-1"/>
        </w:rPr>
        <w:t>and</w:t>
      </w:r>
      <w:r w:rsidRPr="00D371A5">
        <w:rPr>
          <w:rFonts w:asciiTheme="minorHAnsi" w:hAnsiTheme="minorHAnsi"/>
          <w:spacing w:val="15"/>
        </w:rPr>
        <w:t xml:space="preserve"> </w:t>
      </w:r>
      <w:r w:rsidRPr="00D371A5">
        <w:rPr>
          <w:rFonts w:asciiTheme="minorHAnsi" w:hAnsiTheme="minorHAnsi"/>
          <w:spacing w:val="-1"/>
        </w:rPr>
        <w:t>subject</w:t>
      </w:r>
      <w:r w:rsidRPr="00D371A5">
        <w:rPr>
          <w:rFonts w:asciiTheme="minorHAnsi" w:hAnsiTheme="minorHAnsi"/>
          <w:spacing w:val="12"/>
        </w:rPr>
        <w:t xml:space="preserve"> </w:t>
      </w:r>
      <w:r w:rsidRPr="00D371A5">
        <w:rPr>
          <w:rFonts w:asciiTheme="minorHAnsi" w:hAnsiTheme="minorHAnsi"/>
        </w:rPr>
        <w:t>to</w:t>
      </w:r>
      <w:r w:rsidRPr="00D371A5">
        <w:rPr>
          <w:rFonts w:asciiTheme="minorHAnsi" w:hAnsiTheme="minorHAnsi"/>
          <w:spacing w:val="12"/>
        </w:rPr>
        <w:t xml:space="preserve"> </w:t>
      </w:r>
      <w:r w:rsidR="00205111">
        <w:rPr>
          <w:rFonts w:asciiTheme="minorHAnsi" w:hAnsiTheme="minorHAnsi"/>
          <w:spacing w:val="-1"/>
        </w:rPr>
        <w:t xml:space="preserve">operational </w:t>
      </w:r>
      <w:r w:rsidRPr="00D371A5">
        <w:rPr>
          <w:rFonts w:asciiTheme="minorHAnsi" w:hAnsiTheme="minorHAnsi"/>
          <w:spacing w:val="-1"/>
        </w:rPr>
        <w:t>requirements.</w:t>
      </w:r>
    </w:p>
    <w:p w14:paraId="58D3C5FC" w14:textId="77777777" w:rsidR="00987345" w:rsidRPr="00D371A5" w:rsidRDefault="00987345" w:rsidP="00987345">
      <w:pPr>
        <w:pStyle w:val="BodyText"/>
        <w:widowControl w:val="0"/>
        <w:tabs>
          <w:tab w:val="left" w:pos="1352"/>
        </w:tabs>
        <w:spacing w:before="1" w:after="0" w:line="275" w:lineRule="auto"/>
        <w:ind w:left="1080" w:right="134"/>
        <w:jc w:val="both"/>
        <w:rPr>
          <w:rFonts w:asciiTheme="minorHAnsi" w:hAnsiTheme="minorHAnsi"/>
        </w:rPr>
      </w:pPr>
    </w:p>
    <w:p w14:paraId="681797C5" w14:textId="77777777" w:rsidR="00D371A5" w:rsidRPr="00616962" w:rsidRDefault="00D371A5" w:rsidP="00616962">
      <w:pPr>
        <w:ind w:left="720"/>
        <w:contextualSpacing/>
        <w:rPr>
          <w:rFonts w:asciiTheme="minorHAnsi" w:hAnsiTheme="minorHAnsi" w:cstheme="minorHAnsi"/>
          <w:sz w:val="24"/>
        </w:rPr>
      </w:pPr>
    </w:p>
    <w:p w14:paraId="6C2658AD" w14:textId="77777777" w:rsidR="00B62D6C" w:rsidRPr="008A7031" w:rsidRDefault="00B62D6C" w:rsidP="00D371A5">
      <w:pPr>
        <w:pStyle w:val="ListParagraph"/>
        <w:ind w:left="2160"/>
        <w:contextualSpacing/>
        <w:rPr>
          <w:rFonts w:asciiTheme="minorHAnsi" w:hAnsiTheme="minorHAnsi" w:cstheme="minorHAnsi"/>
          <w:sz w:val="24"/>
        </w:rPr>
      </w:pPr>
    </w:p>
    <w:p w14:paraId="43330D43" w14:textId="77777777" w:rsidR="00CD226A" w:rsidRPr="008A7031" w:rsidRDefault="00CD226A" w:rsidP="00707739">
      <w:pPr>
        <w:spacing w:before="0" w:after="0"/>
        <w:rPr>
          <w:rFonts w:asciiTheme="minorHAnsi" w:hAnsiTheme="minorHAnsi" w:cstheme="minorHAnsi"/>
          <w:sz w:val="24"/>
          <w:szCs w:val="22"/>
        </w:rPr>
      </w:pPr>
      <w:bookmarkStart w:id="2" w:name="_DEFINITIONS"/>
      <w:bookmarkStart w:id="3" w:name="_PROCEDURE"/>
      <w:bookmarkEnd w:id="2"/>
      <w:bookmarkEnd w:id="3"/>
    </w:p>
    <w:sectPr w:rsidR="00CD226A" w:rsidRPr="008A7031" w:rsidSect="007F6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</wne:acdManifest>
    <wne:toolbarData r:id="rId1"/>
  </wne:toolbars>
  <wne:acds>
    <wne:acd wne:argValue="AQAAAAEA" wne:acdName="acd0" wne:fciIndexBasedOn="0065"/>
    <wne:acd wne:argValue="AQAAAAAA" wne:acdName="acd1" wne:fciIndexBasedOn="0065"/>
    <wne:acd wne:argValue="AQAAADA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DEA" wne:acdName="acd7" wne:fciIndexBasedOn="0065"/>
    <wne:acd wne:argValue="AQAAABwA" wne:acdName="acd8" wne:fciIndexBasedOn="0065"/>
    <wne:acd wne:argValue="AgBUAGEAYgBsAGUAIABCAG8AZAB5AA==" wne:acdName="acd9" wne:fciIndexBasedOn="0065"/>
    <wne:acd wne:argValue="AgBUAGEAYgBsAGUAIABIAGUAYQBkAGUAcgA=" wne:acdName="acd10" wne:fciIndexBasedOn="0065"/>
    <wne:acd wne:argValue="AQAAAD4A" wne:acdName="acd1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91F9" w14:textId="77777777" w:rsidR="0091613A" w:rsidRDefault="0091613A">
      <w:r>
        <w:separator/>
      </w:r>
    </w:p>
  </w:endnote>
  <w:endnote w:type="continuationSeparator" w:id="0">
    <w:p w14:paraId="20E96A26" w14:textId="77777777" w:rsidR="0091613A" w:rsidRDefault="0091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142A" w14:textId="77777777" w:rsidR="00856140" w:rsidRDefault="00856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043875"/>
      <w:docPartObj>
        <w:docPartGallery w:val="Page Numbers (Bottom of Page)"/>
        <w:docPartUnique/>
      </w:docPartObj>
    </w:sdtPr>
    <w:sdtEndPr>
      <w:rPr>
        <w:rFonts w:asciiTheme="minorHAnsi" w:hAnsiTheme="minorHAnsi"/>
        <w:i/>
        <w:noProof/>
        <w:sz w:val="22"/>
        <w:szCs w:val="22"/>
      </w:rPr>
    </w:sdtEndPr>
    <w:sdtContent>
      <w:p w14:paraId="60BE475B" w14:textId="6339A059" w:rsidR="00AB36A3" w:rsidRPr="00856140" w:rsidRDefault="00AB36A3" w:rsidP="00856140">
        <w:pPr>
          <w:pStyle w:val="Footer"/>
          <w:jc w:val="right"/>
          <w:rPr>
            <w:rFonts w:asciiTheme="minorHAnsi" w:hAnsiTheme="minorHAnsi"/>
            <w:noProof/>
            <w:sz w:val="22"/>
            <w:szCs w:val="22"/>
          </w:rPr>
        </w:pPr>
        <w:r w:rsidRPr="00682C99">
          <w:rPr>
            <w:rFonts w:asciiTheme="minorHAnsi" w:hAnsiTheme="minorHAnsi"/>
            <w:sz w:val="22"/>
            <w:szCs w:val="22"/>
          </w:rPr>
          <w:fldChar w:fldCharType="begin"/>
        </w:r>
        <w:r w:rsidRPr="00682C9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682C99">
          <w:rPr>
            <w:rFonts w:asciiTheme="minorHAnsi" w:hAnsiTheme="minorHAnsi"/>
            <w:sz w:val="22"/>
            <w:szCs w:val="22"/>
          </w:rPr>
          <w:fldChar w:fldCharType="separate"/>
        </w:r>
        <w:r w:rsidR="007B45E1">
          <w:rPr>
            <w:rFonts w:asciiTheme="minorHAnsi" w:hAnsiTheme="minorHAnsi"/>
            <w:noProof/>
            <w:sz w:val="22"/>
            <w:szCs w:val="22"/>
          </w:rPr>
          <w:t>1</w:t>
        </w:r>
        <w:r w:rsidRPr="00682C9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6DF50C81" w14:textId="77777777" w:rsidR="00EE49DB" w:rsidRDefault="00EE49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FAA3B" w14:textId="77777777" w:rsidR="00856140" w:rsidRDefault="00856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6A34" w14:textId="77777777" w:rsidR="0091613A" w:rsidRDefault="0091613A">
      <w:r>
        <w:separator/>
      </w:r>
    </w:p>
  </w:footnote>
  <w:footnote w:type="continuationSeparator" w:id="0">
    <w:p w14:paraId="58207C1B" w14:textId="77777777" w:rsidR="0091613A" w:rsidRDefault="0091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55D5" w14:textId="77777777" w:rsidR="00856140" w:rsidRDefault="00856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AD127" w14:textId="77777777" w:rsidR="007F656E" w:rsidRDefault="008A7031" w:rsidP="007F656E">
    <w:pPr>
      <w:pStyle w:val="Header"/>
      <w:tabs>
        <w:tab w:val="clear" w:pos="4320"/>
        <w:tab w:val="center" w:pos="5220"/>
      </w:tabs>
      <w:spacing w:before="0"/>
      <w:rPr>
        <w:rFonts w:asciiTheme="minorHAnsi" w:hAnsiTheme="minorHAnsi" w:cstheme="minorHAnsi"/>
        <w:sz w:val="32"/>
        <w:szCs w:val="36"/>
      </w:rPr>
    </w:pPr>
    <w:r>
      <w:rPr>
        <w:rFonts w:cs="Arial"/>
        <w:noProof/>
        <w:color w:val="808080"/>
        <w:sz w:val="16"/>
        <w:szCs w:val="16"/>
        <w:lang w:val="en-US"/>
      </w:rPr>
      <w:drawing>
        <wp:inline distT="0" distB="0" distL="0" distR="0" wp14:anchorId="5B402365" wp14:editId="469ACA15">
          <wp:extent cx="1203384" cy="944880"/>
          <wp:effectExtent l="19050" t="0" r="0" b="0"/>
          <wp:docPr id="1" name="Picture 1" descr="C:\Users\heidi.coombsthorne\Desktop\MUN newlogo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idi.coombsthorne\Desktop\MUN newlogo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212" cy="9486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168FA5" w14:textId="6FDB0FCD" w:rsidR="008A7031" w:rsidRPr="008A7031" w:rsidRDefault="00D371A5" w:rsidP="007F656E">
    <w:pPr>
      <w:pStyle w:val="Header"/>
      <w:tabs>
        <w:tab w:val="clear" w:pos="4320"/>
        <w:tab w:val="center" w:pos="5220"/>
      </w:tabs>
      <w:spacing w:before="0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32"/>
        <w:szCs w:val="36"/>
      </w:rPr>
      <w:t>Travel Safety Guideline</w:t>
    </w:r>
    <w:r w:rsidR="00EE49DB">
      <w:rPr>
        <w:rFonts w:asciiTheme="minorHAnsi" w:hAnsiTheme="minorHAnsi" w:cstheme="minorHAnsi"/>
        <w:sz w:val="32"/>
        <w:szCs w:val="36"/>
      </w:rPr>
      <w:t xml:space="preserve">s for </w:t>
    </w:r>
    <w:r w:rsidR="00FA3259">
      <w:rPr>
        <w:rFonts w:asciiTheme="minorHAnsi" w:hAnsiTheme="minorHAnsi" w:cstheme="minorHAnsi"/>
        <w:sz w:val="32"/>
        <w:szCs w:val="36"/>
      </w:rPr>
      <w:t>Postgraduate learner</w:t>
    </w:r>
    <w:r w:rsidR="00EE49DB">
      <w:rPr>
        <w:rFonts w:asciiTheme="minorHAnsi" w:hAnsiTheme="minorHAnsi" w:cstheme="minorHAnsi"/>
        <w:sz w:val="32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C25B8" w14:textId="77777777" w:rsidR="00856140" w:rsidRDefault="00856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32E8A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CBA1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274D6"/>
    <w:multiLevelType w:val="hybridMultilevel"/>
    <w:tmpl w:val="1A36CA36"/>
    <w:lvl w:ilvl="0" w:tplc="7732445E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2F23F7A"/>
    <w:multiLevelType w:val="hybridMultilevel"/>
    <w:tmpl w:val="81F4F3C2"/>
    <w:lvl w:ilvl="0" w:tplc="E3C21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1C10"/>
    <w:multiLevelType w:val="hybridMultilevel"/>
    <w:tmpl w:val="DFE03B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7E001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74394D"/>
    <w:multiLevelType w:val="hybridMultilevel"/>
    <w:tmpl w:val="4D401418"/>
    <w:lvl w:ilvl="0" w:tplc="50FAE41A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1B2C72"/>
    <w:multiLevelType w:val="hybridMultilevel"/>
    <w:tmpl w:val="90C2FE82"/>
    <w:lvl w:ilvl="0" w:tplc="E3C21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81049"/>
    <w:multiLevelType w:val="hybridMultilevel"/>
    <w:tmpl w:val="02909124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F0724AE"/>
    <w:multiLevelType w:val="hybridMultilevel"/>
    <w:tmpl w:val="3CA88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CB9F4">
      <w:start w:val="3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086A65"/>
    <w:multiLevelType w:val="multilevel"/>
    <w:tmpl w:val="B332042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06071F0"/>
    <w:multiLevelType w:val="multilevel"/>
    <w:tmpl w:val="B332042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13C626C"/>
    <w:multiLevelType w:val="hybridMultilevel"/>
    <w:tmpl w:val="D4B6F25A"/>
    <w:lvl w:ilvl="0" w:tplc="277C3684">
      <w:start w:val="1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11A81CB5"/>
    <w:multiLevelType w:val="hybridMultilevel"/>
    <w:tmpl w:val="028E4EBA"/>
    <w:lvl w:ilvl="0" w:tplc="E3C21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E0209"/>
    <w:multiLevelType w:val="multilevel"/>
    <w:tmpl w:val="8CC615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771"/>
    <w:multiLevelType w:val="hybridMultilevel"/>
    <w:tmpl w:val="E1809CEE"/>
    <w:lvl w:ilvl="0" w:tplc="D7488500">
      <w:start w:val="2"/>
      <w:numFmt w:val="lowerLetter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27E941F7"/>
    <w:multiLevelType w:val="hybridMultilevel"/>
    <w:tmpl w:val="F2C066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10F96"/>
    <w:multiLevelType w:val="hybridMultilevel"/>
    <w:tmpl w:val="1C5AF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E43F7"/>
    <w:multiLevelType w:val="hybridMultilevel"/>
    <w:tmpl w:val="5ACA5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FD5FA1"/>
    <w:multiLevelType w:val="hybridMultilevel"/>
    <w:tmpl w:val="E4F65F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70189"/>
    <w:multiLevelType w:val="hybridMultilevel"/>
    <w:tmpl w:val="D6C03426"/>
    <w:lvl w:ilvl="0" w:tplc="DDD85D64">
      <w:start w:val="1"/>
      <w:numFmt w:val="bullet"/>
      <w:pStyle w:val="List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E001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8429F"/>
    <w:multiLevelType w:val="hybridMultilevel"/>
    <w:tmpl w:val="37F03F16"/>
    <w:lvl w:ilvl="0" w:tplc="822A12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4F61152"/>
    <w:multiLevelType w:val="hybridMultilevel"/>
    <w:tmpl w:val="55AAE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E013C"/>
    <w:multiLevelType w:val="multilevel"/>
    <w:tmpl w:val="A47CBD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41F70"/>
    <w:multiLevelType w:val="multilevel"/>
    <w:tmpl w:val="313638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075CE"/>
    <w:multiLevelType w:val="hybridMultilevel"/>
    <w:tmpl w:val="7E6672BE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4D9E02CE">
      <w:start w:val="1"/>
      <w:numFmt w:val="decimal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3C2D3E82"/>
    <w:multiLevelType w:val="multilevel"/>
    <w:tmpl w:val="A0DA61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A97"/>
    <w:multiLevelType w:val="multilevel"/>
    <w:tmpl w:val="502E6644"/>
    <w:lvl w:ilvl="0">
      <w:start w:val="1"/>
      <w:numFmt w:val="upperLetter"/>
      <w:lvlText w:val="%1.0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06580"/>
    <w:multiLevelType w:val="hybridMultilevel"/>
    <w:tmpl w:val="434ABB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A14B8A"/>
    <w:multiLevelType w:val="hybridMultilevel"/>
    <w:tmpl w:val="32544472"/>
    <w:lvl w:ilvl="0" w:tplc="4462EC0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56315"/>
    <w:multiLevelType w:val="hybridMultilevel"/>
    <w:tmpl w:val="66320E6E"/>
    <w:lvl w:ilvl="0" w:tplc="B59E16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74EF6"/>
    <w:multiLevelType w:val="multilevel"/>
    <w:tmpl w:val="81F4F3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D2347"/>
    <w:multiLevelType w:val="hybridMultilevel"/>
    <w:tmpl w:val="49ACC6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7C57C39"/>
    <w:multiLevelType w:val="multilevel"/>
    <w:tmpl w:val="1152B882"/>
    <w:lvl w:ilvl="0">
      <w:start w:val="1"/>
      <w:numFmt w:val="upperLetter"/>
      <w:lvlText w:val="%1.0"/>
      <w:lvlJc w:val="left"/>
      <w:pPr>
        <w:ind w:left="1440" w:hanging="1440"/>
      </w:pPr>
      <w:rPr>
        <w:rFonts w:hint="default"/>
        <w:b w:val="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2880" w:hanging="1440"/>
      </w:pPr>
      <w:rPr>
        <w:rFonts w:hint="default"/>
        <w:sz w:val="24"/>
      </w:rPr>
    </w:lvl>
    <w:lvl w:ilvl="2">
      <w:start w:val="1"/>
      <w:numFmt w:val="decimal"/>
      <w:lvlText w:val="%1.%2.%3."/>
      <w:lvlJc w:val="righ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12960" w:hanging="1440"/>
      </w:pPr>
      <w:rPr>
        <w:rFonts w:hint="default"/>
      </w:rPr>
    </w:lvl>
  </w:abstractNum>
  <w:abstractNum w:abstractNumId="33" w15:restartNumberingAfterBreak="0">
    <w:nsid w:val="57FF2C46"/>
    <w:multiLevelType w:val="hybridMultilevel"/>
    <w:tmpl w:val="506A7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55E6C"/>
    <w:multiLevelType w:val="hybridMultilevel"/>
    <w:tmpl w:val="77B83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742DB"/>
    <w:multiLevelType w:val="hybridMultilevel"/>
    <w:tmpl w:val="3272C5D6"/>
    <w:lvl w:ilvl="0" w:tplc="E3C21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D5387"/>
    <w:multiLevelType w:val="hybridMultilevel"/>
    <w:tmpl w:val="2E2CA128"/>
    <w:lvl w:ilvl="0" w:tplc="E3C21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01229"/>
    <w:multiLevelType w:val="hybridMultilevel"/>
    <w:tmpl w:val="DC7AC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9C515F"/>
    <w:multiLevelType w:val="hybridMultilevel"/>
    <w:tmpl w:val="47C0F1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43F71"/>
    <w:multiLevelType w:val="hybridMultilevel"/>
    <w:tmpl w:val="47A01A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F41D39"/>
    <w:multiLevelType w:val="hybridMultilevel"/>
    <w:tmpl w:val="7928618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F86499"/>
    <w:multiLevelType w:val="multilevel"/>
    <w:tmpl w:val="31062C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D7B6C"/>
    <w:multiLevelType w:val="hybridMultilevel"/>
    <w:tmpl w:val="68A62F44"/>
    <w:lvl w:ilvl="0" w:tplc="CE42492E">
      <w:start w:val="1"/>
      <w:numFmt w:val="decimal"/>
      <w:lvlText w:val="%1."/>
      <w:lvlJc w:val="left"/>
      <w:pPr>
        <w:ind w:left="1140" w:hanging="36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D75A4B5E">
      <w:start w:val="1"/>
      <w:numFmt w:val="lowerLetter"/>
      <w:lvlText w:val="%2)"/>
      <w:lvlJc w:val="left"/>
      <w:pPr>
        <w:ind w:left="1500" w:hanging="360"/>
      </w:pPr>
      <w:rPr>
        <w:rFonts w:ascii="Calibri" w:eastAsia="Calibri" w:hAnsi="Calibri" w:hint="default"/>
        <w:sz w:val="24"/>
        <w:szCs w:val="24"/>
      </w:rPr>
    </w:lvl>
    <w:lvl w:ilvl="2" w:tplc="B66487A8">
      <w:start w:val="1"/>
      <w:numFmt w:val="bullet"/>
      <w:lvlText w:val="•"/>
      <w:lvlJc w:val="left"/>
      <w:pPr>
        <w:ind w:left="1500" w:hanging="360"/>
      </w:pPr>
      <w:rPr>
        <w:rFonts w:hint="default"/>
      </w:rPr>
    </w:lvl>
    <w:lvl w:ilvl="3" w:tplc="B50AC9BA">
      <w:start w:val="1"/>
      <w:numFmt w:val="bullet"/>
      <w:lvlText w:val="•"/>
      <w:lvlJc w:val="left"/>
      <w:pPr>
        <w:ind w:left="1632" w:hanging="360"/>
      </w:pPr>
      <w:rPr>
        <w:rFonts w:hint="default"/>
      </w:rPr>
    </w:lvl>
    <w:lvl w:ilvl="4" w:tplc="5CD4A0C0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5" w:tplc="95AC5D4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6" w:tplc="0854CAB6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7" w:tplc="3050DEB6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8" w:tplc="A9940E6A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21"/>
  </w:num>
  <w:num w:numId="4">
    <w:abstractNumId w:val="0"/>
  </w:num>
  <w:num w:numId="5">
    <w:abstractNumId w:val="34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24"/>
  </w:num>
  <w:num w:numId="13">
    <w:abstractNumId w:val="16"/>
  </w:num>
  <w:num w:numId="14">
    <w:abstractNumId w:val="37"/>
  </w:num>
  <w:num w:numId="15">
    <w:abstractNumId w:val="27"/>
  </w:num>
  <w:num w:numId="16">
    <w:abstractNumId w:val="3"/>
  </w:num>
  <w:num w:numId="17">
    <w:abstractNumId w:val="22"/>
  </w:num>
  <w:num w:numId="18">
    <w:abstractNumId w:val="41"/>
  </w:num>
  <w:num w:numId="19">
    <w:abstractNumId w:val="23"/>
  </w:num>
  <w:num w:numId="20">
    <w:abstractNumId w:val="25"/>
  </w:num>
  <w:num w:numId="21">
    <w:abstractNumId w:val="13"/>
  </w:num>
  <w:num w:numId="22">
    <w:abstractNumId w:val="39"/>
  </w:num>
  <w:num w:numId="23">
    <w:abstractNumId w:val="30"/>
  </w:num>
  <w:num w:numId="24">
    <w:abstractNumId w:val="40"/>
  </w:num>
  <w:num w:numId="25">
    <w:abstractNumId w:val="12"/>
  </w:num>
  <w:num w:numId="26">
    <w:abstractNumId w:val="36"/>
  </w:num>
  <w:num w:numId="27">
    <w:abstractNumId w:val="6"/>
  </w:num>
  <w:num w:numId="28">
    <w:abstractNumId w:val="35"/>
  </w:num>
  <w:num w:numId="29">
    <w:abstractNumId w:val="29"/>
  </w:num>
  <w:num w:numId="30">
    <w:abstractNumId w:val="4"/>
  </w:num>
  <w:num w:numId="31">
    <w:abstractNumId w:val="19"/>
  </w:num>
  <w:num w:numId="32">
    <w:abstractNumId w:val="31"/>
  </w:num>
  <w:num w:numId="33">
    <w:abstractNumId w:val="20"/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5"/>
  </w:num>
  <w:num w:numId="37">
    <w:abstractNumId w:val="38"/>
  </w:num>
  <w:num w:numId="38">
    <w:abstractNumId w:val="18"/>
  </w:num>
  <w:num w:numId="39">
    <w:abstractNumId w:val="10"/>
  </w:num>
  <w:num w:numId="40">
    <w:abstractNumId w:val="9"/>
  </w:num>
  <w:num w:numId="41">
    <w:abstractNumId w:val="32"/>
  </w:num>
  <w:num w:numId="42">
    <w:abstractNumId w:val="2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47"/>
    <w:rsid w:val="0001695A"/>
    <w:rsid w:val="00021E47"/>
    <w:rsid w:val="00025E35"/>
    <w:rsid w:val="00033A69"/>
    <w:rsid w:val="00035D6E"/>
    <w:rsid w:val="0004076F"/>
    <w:rsid w:val="00041C58"/>
    <w:rsid w:val="00050B6F"/>
    <w:rsid w:val="000609C9"/>
    <w:rsid w:val="00062DB7"/>
    <w:rsid w:val="000638E7"/>
    <w:rsid w:val="00064CBE"/>
    <w:rsid w:val="000665E7"/>
    <w:rsid w:val="00084C0E"/>
    <w:rsid w:val="00087F2E"/>
    <w:rsid w:val="00093795"/>
    <w:rsid w:val="000A5334"/>
    <w:rsid w:val="000A73A1"/>
    <w:rsid w:val="000C403E"/>
    <w:rsid w:val="000D7ACF"/>
    <w:rsid w:val="000E37CB"/>
    <w:rsid w:val="000E60D0"/>
    <w:rsid w:val="000F1E7A"/>
    <w:rsid w:val="001100EA"/>
    <w:rsid w:val="0015582E"/>
    <w:rsid w:val="00166432"/>
    <w:rsid w:val="00190BAA"/>
    <w:rsid w:val="001928AD"/>
    <w:rsid w:val="001A5678"/>
    <w:rsid w:val="001D220C"/>
    <w:rsid w:val="001E12A3"/>
    <w:rsid w:val="001E4751"/>
    <w:rsid w:val="001F4399"/>
    <w:rsid w:val="001F48E9"/>
    <w:rsid w:val="00205111"/>
    <w:rsid w:val="00211122"/>
    <w:rsid w:val="00213220"/>
    <w:rsid w:val="00246744"/>
    <w:rsid w:val="002625CB"/>
    <w:rsid w:val="00262831"/>
    <w:rsid w:val="00286AB6"/>
    <w:rsid w:val="002A017B"/>
    <w:rsid w:val="002B7186"/>
    <w:rsid w:val="002C03F5"/>
    <w:rsid w:val="002C2109"/>
    <w:rsid w:val="002C7CA7"/>
    <w:rsid w:val="002D3346"/>
    <w:rsid w:val="002E07BF"/>
    <w:rsid w:val="002E12A8"/>
    <w:rsid w:val="002F39C7"/>
    <w:rsid w:val="00326A57"/>
    <w:rsid w:val="003300A0"/>
    <w:rsid w:val="0034328E"/>
    <w:rsid w:val="00344CE3"/>
    <w:rsid w:val="00360548"/>
    <w:rsid w:val="0036647D"/>
    <w:rsid w:val="00391934"/>
    <w:rsid w:val="00393786"/>
    <w:rsid w:val="003B1D17"/>
    <w:rsid w:val="003D1B56"/>
    <w:rsid w:val="003D35DF"/>
    <w:rsid w:val="003D3BBB"/>
    <w:rsid w:val="003F12BB"/>
    <w:rsid w:val="00406291"/>
    <w:rsid w:val="00433386"/>
    <w:rsid w:val="00440FA9"/>
    <w:rsid w:val="004455FA"/>
    <w:rsid w:val="004607DA"/>
    <w:rsid w:val="00465FBA"/>
    <w:rsid w:val="004727A3"/>
    <w:rsid w:val="0049002D"/>
    <w:rsid w:val="004B4A14"/>
    <w:rsid w:val="004C748E"/>
    <w:rsid w:val="004F409A"/>
    <w:rsid w:val="004F6CEE"/>
    <w:rsid w:val="00514C78"/>
    <w:rsid w:val="0052118E"/>
    <w:rsid w:val="00536B6C"/>
    <w:rsid w:val="00537D7E"/>
    <w:rsid w:val="0054143E"/>
    <w:rsid w:val="0054365E"/>
    <w:rsid w:val="005469FC"/>
    <w:rsid w:val="00551F49"/>
    <w:rsid w:val="00557AB3"/>
    <w:rsid w:val="0057608D"/>
    <w:rsid w:val="005B2661"/>
    <w:rsid w:val="005B5461"/>
    <w:rsid w:val="005C0515"/>
    <w:rsid w:val="005C5B1E"/>
    <w:rsid w:val="005D27C3"/>
    <w:rsid w:val="005D5B83"/>
    <w:rsid w:val="005F64FA"/>
    <w:rsid w:val="005F7288"/>
    <w:rsid w:val="00616962"/>
    <w:rsid w:val="00626553"/>
    <w:rsid w:val="006335ED"/>
    <w:rsid w:val="00641705"/>
    <w:rsid w:val="006475CF"/>
    <w:rsid w:val="00651C88"/>
    <w:rsid w:val="00657203"/>
    <w:rsid w:val="00660BC4"/>
    <w:rsid w:val="00682C99"/>
    <w:rsid w:val="006832EF"/>
    <w:rsid w:val="006A0858"/>
    <w:rsid w:val="006B3AE8"/>
    <w:rsid w:val="006B5258"/>
    <w:rsid w:val="006E7317"/>
    <w:rsid w:val="00707739"/>
    <w:rsid w:val="00714708"/>
    <w:rsid w:val="0074123C"/>
    <w:rsid w:val="00742A0E"/>
    <w:rsid w:val="007556EA"/>
    <w:rsid w:val="00760C8E"/>
    <w:rsid w:val="0076463C"/>
    <w:rsid w:val="00796DBF"/>
    <w:rsid w:val="00797D35"/>
    <w:rsid w:val="007A022A"/>
    <w:rsid w:val="007B45E1"/>
    <w:rsid w:val="007B7DB3"/>
    <w:rsid w:val="007F2331"/>
    <w:rsid w:val="007F656E"/>
    <w:rsid w:val="00804686"/>
    <w:rsid w:val="00805E3E"/>
    <w:rsid w:val="0081051E"/>
    <w:rsid w:val="00814851"/>
    <w:rsid w:val="00832D9E"/>
    <w:rsid w:val="00837457"/>
    <w:rsid w:val="00856140"/>
    <w:rsid w:val="00881393"/>
    <w:rsid w:val="0088354E"/>
    <w:rsid w:val="00896F65"/>
    <w:rsid w:val="008A7031"/>
    <w:rsid w:val="008C174E"/>
    <w:rsid w:val="008C41AF"/>
    <w:rsid w:val="008C5643"/>
    <w:rsid w:val="008E1D4A"/>
    <w:rsid w:val="008E4656"/>
    <w:rsid w:val="008F492A"/>
    <w:rsid w:val="00901F07"/>
    <w:rsid w:val="009069FA"/>
    <w:rsid w:val="00914E76"/>
    <w:rsid w:val="0091613A"/>
    <w:rsid w:val="0092503F"/>
    <w:rsid w:val="00934327"/>
    <w:rsid w:val="00936652"/>
    <w:rsid w:val="00937122"/>
    <w:rsid w:val="00947D29"/>
    <w:rsid w:val="009502B0"/>
    <w:rsid w:val="0095226A"/>
    <w:rsid w:val="00972295"/>
    <w:rsid w:val="00974E65"/>
    <w:rsid w:val="009763B4"/>
    <w:rsid w:val="00980898"/>
    <w:rsid w:val="00983A5F"/>
    <w:rsid w:val="00987345"/>
    <w:rsid w:val="009909E4"/>
    <w:rsid w:val="009D43A6"/>
    <w:rsid w:val="009E225D"/>
    <w:rsid w:val="009E6226"/>
    <w:rsid w:val="009F6B68"/>
    <w:rsid w:val="00A07CA1"/>
    <w:rsid w:val="00A25F87"/>
    <w:rsid w:val="00A323FB"/>
    <w:rsid w:val="00A32B30"/>
    <w:rsid w:val="00A41612"/>
    <w:rsid w:val="00A50B11"/>
    <w:rsid w:val="00A6321F"/>
    <w:rsid w:val="00A80A9A"/>
    <w:rsid w:val="00A90F5A"/>
    <w:rsid w:val="00AA788B"/>
    <w:rsid w:val="00AB2686"/>
    <w:rsid w:val="00AB36A3"/>
    <w:rsid w:val="00AB70C9"/>
    <w:rsid w:val="00AC2945"/>
    <w:rsid w:val="00AC3C63"/>
    <w:rsid w:val="00AC79E5"/>
    <w:rsid w:val="00AD65CD"/>
    <w:rsid w:val="00AF2ED4"/>
    <w:rsid w:val="00B01B7E"/>
    <w:rsid w:val="00B06702"/>
    <w:rsid w:val="00B06727"/>
    <w:rsid w:val="00B11296"/>
    <w:rsid w:val="00B149E2"/>
    <w:rsid w:val="00B315F5"/>
    <w:rsid w:val="00B35D4E"/>
    <w:rsid w:val="00B3621B"/>
    <w:rsid w:val="00B52D67"/>
    <w:rsid w:val="00B62D6C"/>
    <w:rsid w:val="00B72EF9"/>
    <w:rsid w:val="00B7420E"/>
    <w:rsid w:val="00B76FD3"/>
    <w:rsid w:val="00B81B2C"/>
    <w:rsid w:val="00B82E2C"/>
    <w:rsid w:val="00BC6793"/>
    <w:rsid w:val="00BD007D"/>
    <w:rsid w:val="00BD28A9"/>
    <w:rsid w:val="00BD3E2D"/>
    <w:rsid w:val="00BD4D7D"/>
    <w:rsid w:val="00BD7702"/>
    <w:rsid w:val="00BE6787"/>
    <w:rsid w:val="00BF4D68"/>
    <w:rsid w:val="00BF5950"/>
    <w:rsid w:val="00C13B06"/>
    <w:rsid w:val="00C147B6"/>
    <w:rsid w:val="00C47A27"/>
    <w:rsid w:val="00C5530C"/>
    <w:rsid w:val="00C6079C"/>
    <w:rsid w:val="00C8512E"/>
    <w:rsid w:val="00C859DC"/>
    <w:rsid w:val="00C9555D"/>
    <w:rsid w:val="00C9703F"/>
    <w:rsid w:val="00C97D86"/>
    <w:rsid w:val="00CB0CB4"/>
    <w:rsid w:val="00CD226A"/>
    <w:rsid w:val="00CD2443"/>
    <w:rsid w:val="00CE37F8"/>
    <w:rsid w:val="00D011FE"/>
    <w:rsid w:val="00D07B5D"/>
    <w:rsid w:val="00D16DB2"/>
    <w:rsid w:val="00D21D93"/>
    <w:rsid w:val="00D2708D"/>
    <w:rsid w:val="00D350D0"/>
    <w:rsid w:val="00D371A5"/>
    <w:rsid w:val="00D44B26"/>
    <w:rsid w:val="00D628B8"/>
    <w:rsid w:val="00D823CD"/>
    <w:rsid w:val="00D873EB"/>
    <w:rsid w:val="00DA09B0"/>
    <w:rsid w:val="00DA2641"/>
    <w:rsid w:val="00DB457A"/>
    <w:rsid w:val="00DB7C26"/>
    <w:rsid w:val="00DC1849"/>
    <w:rsid w:val="00DD4CBE"/>
    <w:rsid w:val="00DD5382"/>
    <w:rsid w:val="00DF45DC"/>
    <w:rsid w:val="00E1652C"/>
    <w:rsid w:val="00E25CBB"/>
    <w:rsid w:val="00E33A70"/>
    <w:rsid w:val="00E36B4B"/>
    <w:rsid w:val="00E45AE1"/>
    <w:rsid w:val="00E6131A"/>
    <w:rsid w:val="00E670F0"/>
    <w:rsid w:val="00E831BF"/>
    <w:rsid w:val="00E94C30"/>
    <w:rsid w:val="00E956F8"/>
    <w:rsid w:val="00EA247C"/>
    <w:rsid w:val="00EA2E35"/>
    <w:rsid w:val="00EB5A3A"/>
    <w:rsid w:val="00EC6D76"/>
    <w:rsid w:val="00ED523D"/>
    <w:rsid w:val="00ED5905"/>
    <w:rsid w:val="00ED6C67"/>
    <w:rsid w:val="00ED7557"/>
    <w:rsid w:val="00EE49DB"/>
    <w:rsid w:val="00EE6BC1"/>
    <w:rsid w:val="00EF11DE"/>
    <w:rsid w:val="00EF4042"/>
    <w:rsid w:val="00F1642B"/>
    <w:rsid w:val="00F21C76"/>
    <w:rsid w:val="00F30B14"/>
    <w:rsid w:val="00F414E5"/>
    <w:rsid w:val="00F51D0B"/>
    <w:rsid w:val="00F56D2C"/>
    <w:rsid w:val="00F641E2"/>
    <w:rsid w:val="00F9288A"/>
    <w:rsid w:val="00F942D4"/>
    <w:rsid w:val="00FA3259"/>
    <w:rsid w:val="00FA4374"/>
    <w:rsid w:val="00FA5A96"/>
    <w:rsid w:val="00FC2129"/>
    <w:rsid w:val="00FC4B50"/>
    <w:rsid w:val="00FD1098"/>
    <w:rsid w:val="00FD3AAA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64529E1A"/>
  <w15:docId w15:val="{CB263051-AE2B-4C0F-B4AF-FFF9CAC6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0898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980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80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80898"/>
    <w:pPr>
      <w:keepNext/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980898"/>
    <w:pPr>
      <w:keepNext/>
      <w:spacing w:before="240"/>
      <w:outlineLvl w:val="3"/>
    </w:pPr>
    <w:rPr>
      <w:rFonts w:cs="Arial"/>
      <w:i/>
      <w:iCs/>
      <w:sz w:val="22"/>
      <w:szCs w:val="28"/>
    </w:rPr>
  </w:style>
  <w:style w:type="paragraph" w:styleId="Heading5">
    <w:name w:val="heading 5"/>
    <w:basedOn w:val="Normal"/>
    <w:next w:val="Normal"/>
    <w:qFormat/>
    <w:rsid w:val="00980898"/>
    <w:pPr>
      <w:spacing w:before="240"/>
      <w:outlineLvl w:val="4"/>
    </w:pPr>
    <w:rPr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 Header"/>
    <w:basedOn w:val="Normal"/>
    <w:link w:val="TableHeaderChar"/>
    <w:rsid w:val="00980898"/>
    <w:rPr>
      <w:b/>
      <w:bCs/>
    </w:rPr>
  </w:style>
  <w:style w:type="paragraph" w:styleId="ListBullet">
    <w:name w:val="List Bullet"/>
    <w:basedOn w:val="Normal"/>
    <w:autoRedefine/>
    <w:rsid w:val="00980898"/>
    <w:pPr>
      <w:numPr>
        <w:numId w:val="31"/>
      </w:numPr>
    </w:pPr>
    <w:rPr>
      <w:kern w:val="32"/>
    </w:rPr>
  </w:style>
  <w:style w:type="paragraph" w:styleId="NormalIndent">
    <w:name w:val="Normal Indent"/>
    <w:basedOn w:val="Normal"/>
    <w:rsid w:val="00980898"/>
    <w:pPr>
      <w:ind w:left="360"/>
    </w:pPr>
    <w:rPr>
      <w:kern w:val="32"/>
    </w:rPr>
  </w:style>
  <w:style w:type="paragraph" w:styleId="ListNumber">
    <w:name w:val="List Number"/>
    <w:basedOn w:val="Normal"/>
    <w:rsid w:val="00980898"/>
    <w:pPr>
      <w:numPr>
        <w:numId w:val="4"/>
      </w:numPr>
      <w:tabs>
        <w:tab w:val="clear" w:pos="360"/>
        <w:tab w:val="num" w:pos="720"/>
      </w:tabs>
      <w:ind w:left="720"/>
    </w:pPr>
  </w:style>
  <w:style w:type="paragraph" w:styleId="TableofFigures">
    <w:name w:val="table of figures"/>
    <w:basedOn w:val="Normal"/>
    <w:next w:val="Normal"/>
    <w:semiHidden/>
    <w:rsid w:val="00980898"/>
    <w:pPr>
      <w:ind w:left="400" w:hanging="400"/>
    </w:pPr>
  </w:style>
  <w:style w:type="paragraph" w:customStyle="1" w:styleId="TableBody">
    <w:name w:val="Table Body"/>
    <w:basedOn w:val="Normal"/>
    <w:link w:val="TableBodyChar"/>
    <w:rsid w:val="00980898"/>
  </w:style>
  <w:style w:type="paragraph" w:styleId="Caption">
    <w:name w:val="caption"/>
    <w:basedOn w:val="Normal"/>
    <w:next w:val="Normal"/>
    <w:qFormat/>
    <w:rsid w:val="00980898"/>
    <w:rPr>
      <w:b/>
      <w:bCs/>
      <w:szCs w:val="20"/>
    </w:rPr>
  </w:style>
  <w:style w:type="paragraph" w:styleId="BodyText">
    <w:name w:val="Body Text"/>
    <w:basedOn w:val="Normal"/>
    <w:rsid w:val="00980898"/>
    <w:pPr>
      <w:spacing w:before="0"/>
    </w:pPr>
    <w:rPr>
      <w:sz w:val="24"/>
    </w:rPr>
  </w:style>
  <w:style w:type="paragraph" w:styleId="Title">
    <w:name w:val="Title"/>
    <w:basedOn w:val="Normal"/>
    <w:qFormat/>
    <w:rsid w:val="009808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oltable">
    <w:name w:val="poltable"/>
    <w:basedOn w:val="Normal"/>
    <w:rsid w:val="00980898"/>
    <w:pPr>
      <w:spacing w:before="0" w:after="0"/>
    </w:pPr>
    <w:rPr>
      <w:rFonts w:ascii="Helvetica" w:hAnsi="Helvetica"/>
      <w:i/>
      <w:vanish/>
    </w:rPr>
  </w:style>
  <w:style w:type="character" w:styleId="Hyperlink">
    <w:name w:val="Hyperlink"/>
    <w:basedOn w:val="DefaultParagraphFont"/>
    <w:rsid w:val="00980898"/>
    <w:rPr>
      <w:color w:val="0000FF"/>
      <w:u w:val="single"/>
    </w:rPr>
  </w:style>
  <w:style w:type="paragraph" w:styleId="Header">
    <w:name w:val="header"/>
    <w:basedOn w:val="Normal"/>
    <w:link w:val="HeaderChar"/>
    <w:rsid w:val="009808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089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089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BodyChar">
    <w:name w:val="Table Body Char"/>
    <w:basedOn w:val="DefaultParagraphFont"/>
    <w:link w:val="TableBody"/>
    <w:rsid w:val="00980898"/>
    <w:rPr>
      <w:rFonts w:ascii="Arial" w:hAnsi="Arial"/>
      <w:szCs w:val="24"/>
      <w:lang w:val="en-US" w:eastAsia="en-US" w:bidi="ar-SA"/>
    </w:rPr>
  </w:style>
  <w:style w:type="character" w:customStyle="1" w:styleId="TableHeaderChar">
    <w:name w:val="Table Header Char"/>
    <w:basedOn w:val="DefaultParagraphFont"/>
    <w:link w:val="TableHeader"/>
    <w:rsid w:val="00980898"/>
    <w:rPr>
      <w:rFonts w:ascii="Arial" w:hAnsi="Arial"/>
      <w:b/>
      <w:bCs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98089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80898"/>
    <w:rPr>
      <w:color w:val="800080"/>
      <w:u w:val="single"/>
    </w:rPr>
  </w:style>
  <w:style w:type="paragraph" w:styleId="BlockText">
    <w:name w:val="Block Text"/>
    <w:basedOn w:val="Normal"/>
    <w:rsid w:val="00021E47"/>
    <w:pPr>
      <w:widowControl w:val="0"/>
      <w:tabs>
        <w:tab w:val="left" w:pos="738"/>
        <w:tab w:val="left" w:pos="1458"/>
        <w:tab w:val="left" w:pos="4896"/>
      </w:tabs>
      <w:suppressAutoHyphens/>
      <w:spacing w:before="0" w:after="0"/>
      <w:ind w:left="1458" w:right="1458" w:hanging="1458"/>
      <w:jc w:val="both"/>
    </w:pPr>
    <w:rPr>
      <w:rFonts w:ascii="Times New Roman" w:hAnsi="Times New Roman"/>
      <w:snapToGrid w:val="0"/>
      <w:spacing w:val="-3"/>
      <w:sz w:val="2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D3346"/>
    <w:pPr>
      <w:spacing w:before="0" w:after="0"/>
      <w:ind w:left="720"/>
    </w:pPr>
    <w:rPr>
      <w:rFonts w:ascii="Calibri" w:eastAsiaTheme="minorHAnsi" w:hAnsi="Calibri" w:cs="Calibri"/>
      <w:sz w:val="22"/>
      <w:szCs w:val="22"/>
      <w:lang w:eastAsia="en-CA"/>
    </w:rPr>
  </w:style>
  <w:style w:type="character" w:customStyle="1" w:styleId="HeaderChar">
    <w:name w:val="Header Char"/>
    <w:basedOn w:val="DefaultParagraphFont"/>
    <w:link w:val="Header"/>
    <w:rsid w:val="00B62D6C"/>
    <w:rPr>
      <w:rFonts w:ascii="Arial" w:hAnsi="Arial"/>
      <w:szCs w:val="24"/>
      <w:lang w:eastAsia="en-US"/>
    </w:rPr>
  </w:style>
  <w:style w:type="paragraph" w:customStyle="1" w:styleId="Default">
    <w:name w:val="Default"/>
    <w:rsid w:val="00CD226A"/>
    <w:pPr>
      <w:widowControl w:val="0"/>
      <w:autoSpaceDE w:val="0"/>
      <w:autoSpaceDN w:val="0"/>
      <w:adjustRightInd w:val="0"/>
    </w:pPr>
    <w:rPr>
      <w:rFonts w:ascii="Eras Medium ITC" w:hAnsi="Eras Medium ITC" w:cs="Eras Medium ITC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7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A5"/>
    <w:pPr>
      <w:widowControl w:val="0"/>
      <w:spacing w:before="0" w:after="0"/>
    </w:pPr>
    <w:rPr>
      <w:rFonts w:asciiTheme="minorHAnsi" w:eastAsiaTheme="minorHAnsi" w:hAnsiTheme="minorHAnsi" w:cstheme="minorBid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1A5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56F8"/>
    <w:pPr>
      <w:widowControl/>
      <w:spacing w:before="120" w:after="120"/>
    </w:pPr>
    <w:rPr>
      <w:rFonts w:ascii="Arial" w:eastAsia="Times New Roman" w:hAnsi="Arial" w:cs="Times New Roman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semiHidden/>
    <w:rsid w:val="00E956F8"/>
    <w:rPr>
      <w:rFonts w:ascii="Arial" w:eastAsiaTheme="minorHAnsi" w:hAnsi="Arial" w:cstheme="minorBidi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36A3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D030-8B86-4662-95DD-26A57DF8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Document</vt:lpstr>
    </vt:vector>
  </TitlesOfParts>
  <Company>IntraNet Solutions, Inc.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Information Systems</dc:creator>
  <cp:lastModifiedBy>Hickey, Tina</cp:lastModifiedBy>
  <cp:revision>2</cp:revision>
  <cp:lastPrinted>2019-02-05T18:32:00Z</cp:lastPrinted>
  <dcterms:created xsi:type="dcterms:W3CDTF">2023-06-16T13:19:00Z</dcterms:created>
  <dcterms:modified xsi:type="dcterms:W3CDTF">2023-06-16T13:19:00Z</dcterms:modified>
</cp:coreProperties>
</file>